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9F2A8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 w:line="312" w:lineRule="auto"/>
        <w:ind w:firstLine="567"/>
        <w:jc w:val="center"/>
        <w:rPr>
          <w:rFonts w:ascii="Times New Roman" w:hAnsi="Times New Roman" w:cs="Times New Roman"/>
          <w:sz w:val="24"/>
          <w:szCs w:val="28"/>
        </w:rPr>
      </w:pPr>
      <w:r w:rsidRPr="00B2559B">
        <w:rPr>
          <w:rFonts w:ascii="Times New Roman" w:hAnsi="Times New Roman" w:cs="Times New Roman"/>
          <w:sz w:val="24"/>
          <w:szCs w:val="28"/>
        </w:rPr>
        <w:t xml:space="preserve">Муниципальное бюджетное  дошкольное образовательное учреждение </w:t>
      </w:r>
    </w:p>
    <w:p w14:paraId="1A6EFEF6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 w:line="312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B2559B">
        <w:rPr>
          <w:rFonts w:ascii="Times New Roman" w:hAnsi="Times New Roman" w:cs="Times New Roman"/>
          <w:sz w:val="24"/>
          <w:szCs w:val="28"/>
        </w:rPr>
        <w:t>детский сад № 47 «Успех»</w:t>
      </w:r>
    </w:p>
    <w:p w14:paraId="2F37D472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BDDF248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CA477F7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C9B2755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740B13C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7DC1DF7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2767E67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6DBD797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AEA68BE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DC103EF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0C0C988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F003ADB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2559B">
        <w:rPr>
          <w:rFonts w:ascii="Times New Roman" w:hAnsi="Times New Roman" w:cs="Times New Roman"/>
          <w:b/>
          <w:sz w:val="28"/>
        </w:rPr>
        <w:t xml:space="preserve">Результаты педагогической диагностики </w:t>
      </w:r>
    </w:p>
    <w:p w14:paraId="16DE8BDF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2559B">
        <w:rPr>
          <w:rFonts w:ascii="Times New Roman" w:hAnsi="Times New Roman" w:cs="Times New Roman"/>
          <w:b/>
          <w:sz w:val="28"/>
        </w:rPr>
        <w:t xml:space="preserve">детей дошкольного возраста </w:t>
      </w:r>
      <w:r w:rsidR="0080552F" w:rsidRPr="00B2559B">
        <w:rPr>
          <w:rFonts w:ascii="Times New Roman" w:hAnsi="Times New Roman" w:cs="Times New Roman"/>
          <w:b/>
          <w:sz w:val="28"/>
        </w:rPr>
        <w:t>6-7</w:t>
      </w:r>
      <w:r w:rsidRPr="00B2559B">
        <w:rPr>
          <w:rFonts w:ascii="Times New Roman" w:hAnsi="Times New Roman" w:cs="Times New Roman"/>
          <w:b/>
          <w:sz w:val="28"/>
        </w:rPr>
        <w:t xml:space="preserve"> лет </w:t>
      </w:r>
    </w:p>
    <w:p w14:paraId="72A8B935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2559B">
        <w:rPr>
          <w:rFonts w:ascii="Times New Roman" w:hAnsi="Times New Roman" w:cs="Times New Roman"/>
          <w:b/>
          <w:sz w:val="28"/>
        </w:rPr>
        <w:t>группы №24</w:t>
      </w:r>
    </w:p>
    <w:p w14:paraId="4DD6263B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2559B">
        <w:rPr>
          <w:rFonts w:ascii="Times New Roman" w:hAnsi="Times New Roman" w:cs="Times New Roman"/>
          <w:b/>
          <w:sz w:val="28"/>
        </w:rPr>
        <w:t>202</w:t>
      </w:r>
      <w:r w:rsidR="0080552F" w:rsidRPr="00B2559B">
        <w:rPr>
          <w:rFonts w:ascii="Times New Roman" w:hAnsi="Times New Roman" w:cs="Times New Roman"/>
          <w:b/>
          <w:sz w:val="28"/>
        </w:rPr>
        <w:t>1</w:t>
      </w:r>
      <w:r w:rsidRPr="00B2559B">
        <w:rPr>
          <w:rFonts w:ascii="Times New Roman" w:hAnsi="Times New Roman" w:cs="Times New Roman"/>
          <w:b/>
          <w:sz w:val="28"/>
        </w:rPr>
        <w:t>-202</w:t>
      </w:r>
      <w:r w:rsidR="0080552F" w:rsidRPr="00B2559B">
        <w:rPr>
          <w:rFonts w:ascii="Times New Roman" w:hAnsi="Times New Roman" w:cs="Times New Roman"/>
          <w:b/>
          <w:sz w:val="28"/>
        </w:rPr>
        <w:t>2</w:t>
      </w:r>
      <w:r w:rsidRPr="00B2559B">
        <w:rPr>
          <w:rFonts w:ascii="Times New Roman" w:hAnsi="Times New Roman" w:cs="Times New Roman"/>
          <w:b/>
          <w:sz w:val="28"/>
        </w:rPr>
        <w:t xml:space="preserve"> учебный год</w:t>
      </w:r>
    </w:p>
    <w:p w14:paraId="2B858891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3CD4E211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4DF17347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42E0411C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302EB29A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0A869936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68B0693B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52C1FA9D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76B82E60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12D814CF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06A30D76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38482D8D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44085137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0E208067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0FEAA598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37DF7835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131367BE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6A7F995F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3C2BB7F0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rPr>
          <w:rFonts w:ascii="Times New Roman" w:hAnsi="Times New Roman" w:cs="Times New Roman"/>
          <w:b/>
          <w:color w:val="FF0000"/>
          <w:sz w:val="28"/>
        </w:rPr>
      </w:pPr>
    </w:p>
    <w:p w14:paraId="743C57A3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rPr>
          <w:rFonts w:ascii="Times New Roman" w:hAnsi="Times New Roman" w:cs="Times New Roman"/>
          <w:b/>
          <w:color w:val="FF0000"/>
          <w:sz w:val="28"/>
        </w:rPr>
      </w:pPr>
    </w:p>
    <w:p w14:paraId="49FB062B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rPr>
          <w:rFonts w:ascii="Times New Roman" w:hAnsi="Times New Roman" w:cs="Times New Roman"/>
          <w:b/>
          <w:color w:val="FF0000"/>
          <w:sz w:val="28"/>
        </w:rPr>
      </w:pPr>
      <w:r w:rsidRPr="00B0251B">
        <w:rPr>
          <w:rFonts w:ascii="Times New Roman" w:hAnsi="Times New Roman" w:cs="Times New Roman"/>
          <w:b/>
          <w:color w:val="FF0000"/>
          <w:sz w:val="28"/>
        </w:rPr>
        <w:br w:type="page"/>
      </w:r>
    </w:p>
    <w:p w14:paraId="3E288680" w14:textId="77777777" w:rsidR="00E03E9E" w:rsidRPr="00B0251B" w:rsidRDefault="00E03E9E" w:rsidP="00E03E9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0251B">
        <w:rPr>
          <w:rFonts w:ascii="Times New Roman" w:hAnsi="Times New Roman" w:cs="Times New Roman"/>
          <w:b/>
          <w:sz w:val="28"/>
        </w:rPr>
        <w:lastRenderedPageBreak/>
        <w:t xml:space="preserve">Анализ педагогической диагностики </w:t>
      </w:r>
    </w:p>
    <w:p w14:paraId="33BC9F0A" w14:textId="77777777" w:rsidR="00E03E9E" w:rsidRPr="00B0251B" w:rsidRDefault="00E03E9E" w:rsidP="00E03E9E">
      <w:pPr>
        <w:spacing w:after="0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b/>
          <w:sz w:val="24"/>
        </w:rPr>
        <w:t xml:space="preserve">Цель: </w:t>
      </w:r>
      <w:r w:rsidRPr="00B0251B">
        <w:rPr>
          <w:rFonts w:ascii="Times New Roman" w:hAnsi="Times New Roman" w:cs="Times New Roman"/>
          <w:sz w:val="24"/>
        </w:rPr>
        <w:t>изучение усвоения программного материала воспитанниками группы</w:t>
      </w:r>
    </w:p>
    <w:p w14:paraId="662E017F" w14:textId="77777777" w:rsidR="00E03E9E" w:rsidRPr="00B0251B" w:rsidRDefault="00E03E9E" w:rsidP="00E03E9E">
      <w:pPr>
        <w:spacing w:after="0"/>
        <w:rPr>
          <w:rFonts w:ascii="Times New Roman" w:hAnsi="Times New Roman" w:cs="Times New Roman"/>
          <w:b/>
          <w:sz w:val="24"/>
        </w:rPr>
      </w:pPr>
      <w:r w:rsidRPr="00B0251B">
        <w:rPr>
          <w:rFonts w:ascii="Times New Roman" w:hAnsi="Times New Roman" w:cs="Times New Roman"/>
          <w:b/>
          <w:sz w:val="24"/>
        </w:rPr>
        <w:t xml:space="preserve">Дата проведения:  </w:t>
      </w:r>
      <w:r w:rsidR="00B0251B" w:rsidRPr="00B0251B">
        <w:rPr>
          <w:rFonts w:ascii="Times New Roman" w:hAnsi="Times New Roman" w:cs="Times New Roman"/>
          <w:sz w:val="24"/>
        </w:rPr>
        <w:t>апрель</w:t>
      </w:r>
      <w:r w:rsidRPr="00B0251B">
        <w:rPr>
          <w:rFonts w:ascii="Times New Roman" w:hAnsi="Times New Roman" w:cs="Times New Roman"/>
          <w:sz w:val="24"/>
        </w:rPr>
        <w:t xml:space="preserve">  20</w:t>
      </w:r>
      <w:r w:rsidR="00B0251B" w:rsidRPr="00B0251B">
        <w:rPr>
          <w:rFonts w:ascii="Times New Roman" w:hAnsi="Times New Roman" w:cs="Times New Roman"/>
          <w:sz w:val="24"/>
        </w:rPr>
        <w:t>22</w:t>
      </w:r>
      <w:r w:rsidRPr="00B0251B">
        <w:rPr>
          <w:rFonts w:ascii="Times New Roman" w:hAnsi="Times New Roman" w:cs="Times New Roman"/>
          <w:sz w:val="24"/>
        </w:rPr>
        <w:t xml:space="preserve"> г. </w:t>
      </w:r>
    </w:p>
    <w:p w14:paraId="0DFC4E31" w14:textId="77777777" w:rsidR="00E03E9E" w:rsidRPr="00B0251B" w:rsidRDefault="00E03E9E" w:rsidP="00E03E9E">
      <w:pPr>
        <w:spacing w:after="0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b/>
          <w:sz w:val="24"/>
        </w:rPr>
        <w:t xml:space="preserve">Возраст воспитанников:  </w:t>
      </w:r>
      <w:r w:rsidR="00B0251B" w:rsidRPr="00B0251B">
        <w:rPr>
          <w:rFonts w:ascii="Times New Roman" w:hAnsi="Times New Roman" w:cs="Times New Roman"/>
          <w:sz w:val="24"/>
        </w:rPr>
        <w:t>24 ребенка</w:t>
      </w:r>
      <w:r w:rsidR="0080552F" w:rsidRPr="00B0251B">
        <w:rPr>
          <w:rFonts w:ascii="Times New Roman" w:hAnsi="Times New Roman" w:cs="Times New Roman"/>
          <w:sz w:val="24"/>
        </w:rPr>
        <w:t xml:space="preserve"> 6-7</w:t>
      </w:r>
      <w:r w:rsidRPr="00B0251B">
        <w:rPr>
          <w:rFonts w:ascii="Times New Roman" w:hAnsi="Times New Roman" w:cs="Times New Roman"/>
          <w:sz w:val="24"/>
        </w:rPr>
        <w:t xml:space="preserve">  лет; </w:t>
      </w:r>
    </w:p>
    <w:p w14:paraId="2350543E" w14:textId="2DF4C162" w:rsidR="00E03E9E" w:rsidRPr="00B0251B" w:rsidRDefault="00E03E9E" w:rsidP="00E03E9E">
      <w:pPr>
        <w:spacing w:after="0"/>
        <w:rPr>
          <w:rFonts w:ascii="Times New Roman" w:hAnsi="Times New Roman" w:cs="Times New Roman"/>
          <w:sz w:val="24"/>
        </w:rPr>
      </w:pPr>
      <w:proofErr w:type="gramStart"/>
      <w:r w:rsidRPr="00B0251B">
        <w:rPr>
          <w:rFonts w:ascii="Times New Roman" w:hAnsi="Times New Roman" w:cs="Times New Roman"/>
          <w:b/>
          <w:sz w:val="24"/>
        </w:rPr>
        <w:t xml:space="preserve">Воспитатели:  </w:t>
      </w:r>
      <w:r w:rsidRPr="00B0251B">
        <w:rPr>
          <w:rFonts w:ascii="Times New Roman" w:hAnsi="Times New Roman" w:cs="Times New Roman"/>
          <w:sz w:val="24"/>
        </w:rPr>
        <w:t>Юркова</w:t>
      </w:r>
      <w:proofErr w:type="gramEnd"/>
      <w:r w:rsidRPr="00B0251B">
        <w:rPr>
          <w:rFonts w:ascii="Times New Roman" w:hAnsi="Times New Roman" w:cs="Times New Roman"/>
          <w:sz w:val="24"/>
        </w:rPr>
        <w:t xml:space="preserve"> А.В., Алероева М.А.</w:t>
      </w:r>
    </w:p>
    <w:p w14:paraId="5BBC88F7" w14:textId="77777777" w:rsidR="00E03E9E" w:rsidRPr="00B0251B" w:rsidRDefault="00E03E9E" w:rsidP="00E03E9E">
      <w:pPr>
        <w:spacing w:after="0"/>
        <w:jc w:val="center"/>
        <w:rPr>
          <w:rFonts w:ascii="Times New Roman" w:hAnsi="Times New Roman" w:cs="Times New Roman"/>
          <w:sz w:val="28"/>
        </w:rPr>
      </w:pPr>
    </w:p>
    <w:p w14:paraId="6ADF5FA4" w14:textId="77777777" w:rsidR="00E03E9E" w:rsidRPr="00B0251B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 xml:space="preserve">Диагностика педагогического процесса, проводилась в соответствии с планом работы ДОО в конце учебного года с целью отслеживания динамики усвоения программного материала детьми. </w:t>
      </w:r>
    </w:p>
    <w:p w14:paraId="166516B5" w14:textId="77777777" w:rsidR="00E03E9E" w:rsidRPr="00B0251B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>Система педагогической диагностики содержит пять образовательных областей:</w:t>
      </w:r>
    </w:p>
    <w:p w14:paraId="3F24E89C" w14:textId="77777777" w:rsidR="00E03E9E" w:rsidRPr="00B0251B" w:rsidRDefault="00E03E9E" w:rsidP="00E03E9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>Социально – коммуникативное развитие;</w:t>
      </w:r>
    </w:p>
    <w:p w14:paraId="05FC6DC2" w14:textId="77777777" w:rsidR="00E03E9E" w:rsidRPr="00B0251B" w:rsidRDefault="00E03E9E" w:rsidP="00E03E9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>Познавательное развитие;</w:t>
      </w:r>
    </w:p>
    <w:p w14:paraId="400B7116" w14:textId="77777777" w:rsidR="00E03E9E" w:rsidRPr="00B0251B" w:rsidRDefault="00E03E9E" w:rsidP="00E03E9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>Речевое развитие;</w:t>
      </w:r>
    </w:p>
    <w:p w14:paraId="11FE2905" w14:textId="77777777" w:rsidR="00E03E9E" w:rsidRPr="00B0251B" w:rsidRDefault="00E03E9E" w:rsidP="00E03E9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>Художественно – эстетическое развитие;</w:t>
      </w:r>
    </w:p>
    <w:p w14:paraId="5E7857FE" w14:textId="77777777" w:rsidR="00E03E9E" w:rsidRPr="00B0251B" w:rsidRDefault="00E03E9E" w:rsidP="00E03E9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>Физическое развитие.</w:t>
      </w:r>
    </w:p>
    <w:p w14:paraId="49D4876F" w14:textId="77777777" w:rsidR="00E03E9E" w:rsidRPr="00B0251B" w:rsidRDefault="00E03E9E" w:rsidP="00E03E9E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</w:rPr>
      </w:pPr>
    </w:p>
    <w:p w14:paraId="795C9732" w14:textId="77777777" w:rsidR="00E03E9E" w:rsidRPr="00B0251B" w:rsidRDefault="00E03E9E" w:rsidP="00E03E9E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B0251B">
        <w:rPr>
          <w:rFonts w:ascii="Times New Roman" w:hAnsi="Times New Roman" w:cs="Times New Roman"/>
          <w:b/>
          <w:sz w:val="24"/>
        </w:rPr>
        <w:t>Образовательная область «Социально – коммуникативное развитие»</w:t>
      </w:r>
    </w:p>
    <w:p w14:paraId="70214C40" w14:textId="77777777" w:rsidR="00E03E9E" w:rsidRPr="00B0251B" w:rsidRDefault="00E03E9E" w:rsidP="00E03E9E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B0251B" w:rsidRPr="00B0251B" w14:paraId="63F776D2" w14:textId="77777777" w:rsidTr="009A4DA9">
        <w:trPr>
          <w:jc w:val="center"/>
        </w:trPr>
        <w:tc>
          <w:tcPr>
            <w:tcW w:w="3222" w:type="dxa"/>
          </w:tcPr>
          <w:p w14:paraId="48773374" w14:textId="77777777" w:rsidR="00E03E9E" w:rsidRPr="00B0251B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0251B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1FFDBAE4" w14:textId="77777777" w:rsidR="00E03E9E" w:rsidRPr="00B0251B" w:rsidRDefault="00376D28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E03E9E" w:rsidRPr="00B0251B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B0251B" w:rsidRPr="00B0251B" w14:paraId="70F89EC3" w14:textId="77777777" w:rsidTr="009A4DA9">
        <w:trPr>
          <w:jc w:val="center"/>
        </w:trPr>
        <w:tc>
          <w:tcPr>
            <w:tcW w:w="3222" w:type="dxa"/>
          </w:tcPr>
          <w:p w14:paraId="279646C2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4B254C9A" w14:textId="77777777" w:rsidR="00E03E9E" w:rsidRPr="00431DD8" w:rsidRDefault="00431DD8" w:rsidP="00431D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1DD8">
              <w:rPr>
                <w:rFonts w:ascii="Times New Roman" w:hAnsi="Times New Roman" w:cs="Times New Roman"/>
                <w:sz w:val="24"/>
              </w:rPr>
              <w:t>24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реб</w:t>
            </w:r>
            <w:r w:rsidRPr="00431DD8">
              <w:rPr>
                <w:rFonts w:ascii="Times New Roman" w:hAnsi="Times New Roman" w:cs="Times New Roman"/>
                <w:sz w:val="24"/>
              </w:rPr>
              <w:t>енка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– </w:t>
            </w:r>
            <w:r w:rsidRPr="00431DD8">
              <w:rPr>
                <w:rFonts w:ascii="Times New Roman" w:hAnsi="Times New Roman" w:cs="Times New Roman"/>
                <w:sz w:val="24"/>
              </w:rPr>
              <w:t>100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B0251B" w:rsidRPr="00B0251B" w14:paraId="4ED56D0B" w14:textId="77777777" w:rsidTr="009A4DA9">
        <w:trPr>
          <w:jc w:val="center"/>
        </w:trPr>
        <w:tc>
          <w:tcPr>
            <w:tcW w:w="3222" w:type="dxa"/>
          </w:tcPr>
          <w:p w14:paraId="0CEF917C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5DACF239" w14:textId="77777777" w:rsidR="00E03E9E" w:rsidRPr="00431DD8" w:rsidRDefault="00431DD8" w:rsidP="00431D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1DD8"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детей–</w:t>
            </w:r>
            <w:r w:rsidRPr="00431DD8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E03E9E" w:rsidRPr="00B0251B" w14:paraId="116CA6DD" w14:textId="77777777" w:rsidTr="009A4DA9">
        <w:trPr>
          <w:jc w:val="center"/>
        </w:trPr>
        <w:tc>
          <w:tcPr>
            <w:tcW w:w="3222" w:type="dxa"/>
          </w:tcPr>
          <w:p w14:paraId="6CC50DE5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5EB2EE4B" w14:textId="77777777" w:rsidR="00E03E9E" w:rsidRPr="00431DD8" w:rsidRDefault="0080552F" w:rsidP="008055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1DD8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431DD8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104A2A2E" w14:textId="77777777" w:rsidR="00E03E9E" w:rsidRPr="00B0251B" w:rsidRDefault="00E03E9E" w:rsidP="00E03E9E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</w:rPr>
      </w:pPr>
    </w:p>
    <w:p w14:paraId="0840DB8A" w14:textId="77777777" w:rsidR="00E03E9E" w:rsidRPr="00B0251B" w:rsidRDefault="00E03E9E" w:rsidP="00E03E9E">
      <w:pPr>
        <w:keepNext/>
        <w:spacing w:after="0"/>
        <w:ind w:firstLine="567"/>
        <w:jc w:val="center"/>
        <w:rPr>
          <w:color w:val="FF0000"/>
        </w:rPr>
      </w:pPr>
      <w:r w:rsidRPr="00B0251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15B025FD" wp14:editId="35DED050">
            <wp:extent cx="4610100" cy="173355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B32F2C8" w14:textId="70830EBE" w:rsidR="00E03E9E" w:rsidRPr="00431DD8" w:rsidRDefault="00E03E9E" w:rsidP="00E03E9E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431DD8">
        <w:rPr>
          <w:color w:val="auto"/>
        </w:rPr>
        <w:t xml:space="preserve">Рисунок </w:t>
      </w:r>
      <w:r w:rsidRPr="00431DD8">
        <w:rPr>
          <w:color w:val="auto"/>
        </w:rPr>
        <w:fldChar w:fldCharType="begin"/>
      </w:r>
      <w:r w:rsidRPr="00431DD8">
        <w:rPr>
          <w:color w:val="auto"/>
        </w:rPr>
        <w:instrText xml:space="preserve"> SEQ Рисунок \* ARABIC </w:instrText>
      </w:r>
      <w:r w:rsidRPr="00431DD8">
        <w:rPr>
          <w:color w:val="auto"/>
        </w:rPr>
        <w:fldChar w:fldCharType="separate"/>
      </w:r>
      <w:r w:rsidR="00560E67">
        <w:rPr>
          <w:noProof/>
          <w:color w:val="auto"/>
        </w:rPr>
        <w:t>1</w:t>
      </w:r>
      <w:r w:rsidRPr="00431DD8">
        <w:rPr>
          <w:noProof/>
          <w:color w:val="auto"/>
        </w:rPr>
        <w:fldChar w:fldCharType="end"/>
      </w:r>
      <w:r w:rsidRPr="00431DD8">
        <w:rPr>
          <w:color w:val="auto"/>
        </w:rPr>
        <w:t xml:space="preserve"> Социально - коммуникативное развитие</w:t>
      </w:r>
    </w:p>
    <w:p w14:paraId="2C98BE98" w14:textId="77777777" w:rsidR="00E03E9E" w:rsidRPr="00431DD8" w:rsidRDefault="00E03E9E" w:rsidP="00E03E9E">
      <w:pPr>
        <w:jc w:val="both"/>
        <w:rPr>
          <w:rFonts w:ascii="Times New Roman" w:hAnsi="Times New Roman" w:cs="Times New Roman"/>
          <w:sz w:val="24"/>
          <w:szCs w:val="24"/>
        </w:rPr>
      </w:pPr>
      <w:r w:rsidRPr="00431DD8">
        <w:rPr>
          <w:rFonts w:ascii="Times New Roman" w:hAnsi="Times New Roman" w:cs="Times New Roman"/>
          <w:sz w:val="24"/>
          <w:szCs w:val="24"/>
        </w:rPr>
        <w:t xml:space="preserve">  В данной образовательной области у </w:t>
      </w:r>
      <w:r w:rsidR="00431DD8" w:rsidRPr="00431DD8">
        <w:rPr>
          <w:rFonts w:ascii="Times New Roman" w:hAnsi="Times New Roman" w:cs="Times New Roman"/>
          <w:sz w:val="24"/>
          <w:szCs w:val="24"/>
        </w:rPr>
        <w:t>2</w:t>
      </w:r>
      <w:r w:rsidR="0080552F" w:rsidRPr="00431DD8">
        <w:rPr>
          <w:rFonts w:ascii="Times New Roman" w:hAnsi="Times New Roman" w:cs="Times New Roman"/>
          <w:sz w:val="24"/>
          <w:szCs w:val="24"/>
        </w:rPr>
        <w:t>4 де</w:t>
      </w:r>
      <w:r w:rsidRPr="00431DD8">
        <w:rPr>
          <w:rFonts w:ascii="Times New Roman" w:hAnsi="Times New Roman" w:cs="Times New Roman"/>
          <w:sz w:val="24"/>
          <w:szCs w:val="24"/>
        </w:rPr>
        <w:t>тей (</w:t>
      </w:r>
      <w:r w:rsidR="00431DD8" w:rsidRPr="00431DD8">
        <w:rPr>
          <w:rFonts w:ascii="Times New Roman" w:hAnsi="Times New Roman" w:cs="Times New Roman"/>
          <w:sz w:val="24"/>
          <w:szCs w:val="24"/>
        </w:rPr>
        <w:t>100</w:t>
      </w:r>
      <w:r w:rsidRPr="00431DD8">
        <w:rPr>
          <w:rFonts w:ascii="Times New Roman" w:hAnsi="Times New Roman" w:cs="Times New Roman"/>
          <w:sz w:val="24"/>
          <w:szCs w:val="24"/>
        </w:rPr>
        <w:t xml:space="preserve">%) </w:t>
      </w:r>
      <w:r w:rsidR="0080552F" w:rsidRPr="00431DD8">
        <w:rPr>
          <w:rFonts w:ascii="Times New Roman" w:hAnsi="Times New Roman" w:cs="Times New Roman"/>
          <w:sz w:val="24"/>
          <w:szCs w:val="24"/>
        </w:rPr>
        <w:t xml:space="preserve">выявлен </w:t>
      </w:r>
      <w:r w:rsidR="00431DD8" w:rsidRPr="00431DD8">
        <w:rPr>
          <w:rFonts w:ascii="Times New Roman" w:hAnsi="Times New Roman" w:cs="Times New Roman"/>
          <w:sz w:val="24"/>
          <w:szCs w:val="24"/>
        </w:rPr>
        <w:t>высоки</w:t>
      </w:r>
      <w:r w:rsidRPr="00431DD8">
        <w:rPr>
          <w:rFonts w:ascii="Times New Roman" w:hAnsi="Times New Roman" w:cs="Times New Roman"/>
          <w:sz w:val="24"/>
          <w:szCs w:val="24"/>
        </w:rPr>
        <w:t>й уровень</w:t>
      </w:r>
      <w:r w:rsidR="0080552F" w:rsidRPr="00431DD8">
        <w:rPr>
          <w:rFonts w:ascii="Times New Roman" w:hAnsi="Times New Roman" w:cs="Times New Roman"/>
          <w:sz w:val="24"/>
          <w:szCs w:val="24"/>
        </w:rPr>
        <w:t xml:space="preserve"> развития</w:t>
      </w:r>
      <w:r w:rsidRPr="00431DD8">
        <w:rPr>
          <w:rFonts w:ascii="Times New Roman" w:hAnsi="Times New Roman" w:cs="Times New Roman"/>
          <w:sz w:val="24"/>
          <w:szCs w:val="24"/>
        </w:rPr>
        <w:t xml:space="preserve">, они понимают </w:t>
      </w:r>
      <w:r w:rsidR="0080552F" w:rsidRPr="00431DD8">
        <w:rPr>
          <w:rFonts w:ascii="Times New Roman" w:hAnsi="Times New Roman" w:cs="Times New Roman"/>
          <w:sz w:val="24"/>
          <w:szCs w:val="24"/>
        </w:rPr>
        <w:t>нравственную</w:t>
      </w:r>
      <w:r w:rsidRPr="00431DD8">
        <w:rPr>
          <w:rFonts w:ascii="Times New Roman" w:hAnsi="Times New Roman" w:cs="Times New Roman"/>
          <w:sz w:val="24"/>
          <w:szCs w:val="24"/>
        </w:rPr>
        <w:t xml:space="preserve"> оценку </w:t>
      </w:r>
      <w:r w:rsidR="0080552F" w:rsidRPr="00431DD8">
        <w:rPr>
          <w:rFonts w:ascii="Times New Roman" w:hAnsi="Times New Roman" w:cs="Times New Roman"/>
          <w:sz w:val="24"/>
          <w:szCs w:val="24"/>
        </w:rPr>
        <w:t>своим, чужим поступкам</w:t>
      </w:r>
      <w:r w:rsidRPr="00431DD8">
        <w:rPr>
          <w:rFonts w:ascii="Times New Roman" w:hAnsi="Times New Roman" w:cs="Times New Roman"/>
          <w:sz w:val="24"/>
          <w:szCs w:val="24"/>
        </w:rPr>
        <w:t xml:space="preserve"> или героев иллюстраций, литературных произведений</w:t>
      </w:r>
      <w:r w:rsidRPr="00431DD8">
        <w:rPr>
          <w:rFonts w:ascii="Times New Roman" w:hAnsi="Times New Roman" w:cs="Times New Roman"/>
          <w:i/>
          <w:sz w:val="24"/>
          <w:szCs w:val="24"/>
        </w:rPr>
        <w:t>,</w:t>
      </w:r>
      <w:r w:rsidRPr="00431DD8">
        <w:rPr>
          <w:rFonts w:ascii="Times New Roman" w:hAnsi="Times New Roman" w:cs="Times New Roman"/>
          <w:sz w:val="24"/>
          <w:szCs w:val="24"/>
        </w:rPr>
        <w:t xml:space="preserve"> умеют здороваться, прощаться, благодарить за помощь,</w:t>
      </w:r>
      <w:r w:rsidRPr="00431DD8">
        <w:t xml:space="preserve"> они охотно в</w:t>
      </w:r>
      <w:r w:rsidRPr="00431DD8">
        <w:rPr>
          <w:rFonts w:ascii="Times New Roman" w:hAnsi="Times New Roman" w:cs="Times New Roman"/>
          <w:sz w:val="24"/>
          <w:szCs w:val="24"/>
        </w:rPr>
        <w:t>ступают в общение, совместную деятельность со сверстниками в подгрупповой игре, продуктивной деятельности</w:t>
      </w:r>
      <w:r w:rsidR="0080552F" w:rsidRPr="00431DD8">
        <w:rPr>
          <w:rFonts w:ascii="Times New Roman" w:hAnsi="Times New Roman" w:cs="Times New Roman"/>
          <w:sz w:val="24"/>
          <w:szCs w:val="24"/>
        </w:rPr>
        <w:t>, могут действовать по образцу, правильно оценивать результат.</w:t>
      </w:r>
      <w:r w:rsidRPr="00431DD8">
        <w:rPr>
          <w:rFonts w:ascii="Times New Roman" w:hAnsi="Times New Roman" w:cs="Times New Roman"/>
          <w:sz w:val="24"/>
          <w:szCs w:val="24"/>
        </w:rPr>
        <w:t xml:space="preserve"> </w:t>
      </w:r>
      <w:r w:rsidR="00431DD8" w:rsidRPr="00431DD8">
        <w:rPr>
          <w:rFonts w:ascii="Times New Roman" w:hAnsi="Times New Roman" w:cs="Times New Roman"/>
          <w:sz w:val="24"/>
          <w:szCs w:val="24"/>
        </w:rPr>
        <w:t>Дети</w:t>
      </w:r>
      <w:r w:rsidRPr="00431DD8">
        <w:rPr>
          <w:rFonts w:ascii="Times New Roman" w:hAnsi="Times New Roman" w:cs="Times New Roman"/>
          <w:sz w:val="24"/>
          <w:szCs w:val="24"/>
        </w:rPr>
        <w:t xml:space="preserve"> </w:t>
      </w:r>
      <w:r w:rsidR="0080552F" w:rsidRPr="00431DD8">
        <w:rPr>
          <w:rFonts w:ascii="Times New Roman" w:hAnsi="Times New Roman" w:cs="Times New Roman"/>
          <w:sz w:val="24"/>
          <w:szCs w:val="24"/>
        </w:rPr>
        <w:t>могут оценить свои возможности, в игре соблюдать правила, объяснить эти правила другим ребятам.</w:t>
      </w:r>
      <w:r w:rsidRPr="00431DD8">
        <w:t xml:space="preserve"> </w:t>
      </w:r>
      <w:r w:rsidR="0080552F" w:rsidRPr="00431DD8">
        <w:t xml:space="preserve"> </w:t>
      </w:r>
      <w:r w:rsidR="0080552F" w:rsidRPr="00431DD8">
        <w:rPr>
          <w:rFonts w:ascii="Times New Roman" w:hAnsi="Times New Roman" w:cs="Times New Roman"/>
        </w:rPr>
        <w:t xml:space="preserve">Зная правила поведения при общении с другими людьми (сверстниками и взрослыми), соблюдают их. </w:t>
      </w:r>
      <w:r w:rsidRPr="00431DD8">
        <w:rPr>
          <w:rFonts w:ascii="Times New Roman" w:hAnsi="Times New Roman" w:cs="Times New Roman"/>
        </w:rPr>
        <w:t xml:space="preserve">У детей </w:t>
      </w:r>
      <w:r w:rsidR="00431DD8" w:rsidRPr="00431DD8">
        <w:rPr>
          <w:rFonts w:ascii="Times New Roman" w:hAnsi="Times New Roman" w:cs="Times New Roman"/>
        </w:rPr>
        <w:t xml:space="preserve">есть </w:t>
      </w:r>
      <w:r w:rsidRPr="00431DD8">
        <w:rPr>
          <w:rFonts w:ascii="Times New Roman" w:hAnsi="Times New Roman" w:cs="Times New Roman"/>
          <w:sz w:val="24"/>
          <w:szCs w:val="24"/>
        </w:rPr>
        <w:t>представления о безопасном поведении в природе и в быту.</w:t>
      </w:r>
    </w:p>
    <w:p w14:paraId="7AD4A22F" w14:textId="77777777" w:rsidR="0080552F" w:rsidRPr="00431DD8" w:rsidRDefault="0080552F" w:rsidP="00E03E9E">
      <w:pPr>
        <w:jc w:val="both"/>
        <w:rPr>
          <w:rFonts w:ascii="Times New Roman" w:hAnsi="Times New Roman" w:cs="Times New Roman"/>
          <w:sz w:val="24"/>
          <w:szCs w:val="24"/>
        </w:rPr>
      </w:pPr>
      <w:r w:rsidRPr="00431DD8">
        <w:rPr>
          <w:rFonts w:ascii="Times New Roman" w:hAnsi="Times New Roman" w:cs="Times New Roman"/>
          <w:sz w:val="24"/>
          <w:szCs w:val="24"/>
        </w:rPr>
        <w:t xml:space="preserve">Низкий </w:t>
      </w:r>
      <w:r w:rsidR="00431DD8" w:rsidRPr="00431DD8">
        <w:rPr>
          <w:rFonts w:ascii="Times New Roman" w:hAnsi="Times New Roman" w:cs="Times New Roman"/>
          <w:sz w:val="24"/>
          <w:szCs w:val="24"/>
        </w:rPr>
        <w:t xml:space="preserve">и средний </w:t>
      </w:r>
      <w:r w:rsidRPr="00431DD8">
        <w:rPr>
          <w:rFonts w:ascii="Times New Roman" w:hAnsi="Times New Roman" w:cs="Times New Roman"/>
          <w:sz w:val="24"/>
          <w:szCs w:val="24"/>
        </w:rPr>
        <w:t xml:space="preserve">уровень на </w:t>
      </w:r>
      <w:r w:rsidR="00431DD8" w:rsidRPr="00431DD8">
        <w:rPr>
          <w:rFonts w:ascii="Times New Roman" w:hAnsi="Times New Roman" w:cs="Times New Roman"/>
          <w:sz w:val="24"/>
          <w:szCs w:val="24"/>
        </w:rPr>
        <w:t>конец</w:t>
      </w:r>
      <w:r w:rsidR="00431DD8">
        <w:rPr>
          <w:rFonts w:ascii="Times New Roman" w:hAnsi="Times New Roman" w:cs="Times New Roman"/>
          <w:sz w:val="24"/>
          <w:szCs w:val="24"/>
        </w:rPr>
        <w:t xml:space="preserve"> </w:t>
      </w:r>
      <w:r w:rsidRPr="00431DD8">
        <w:rPr>
          <w:rFonts w:ascii="Times New Roman" w:hAnsi="Times New Roman" w:cs="Times New Roman"/>
          <w:sz w:val="24"/>
          <w:szCs w:val="24"/>
        </w:rPr>
        <w:t>года не выявлен.</w:t>
      </w:r>
    </w:p>
    <w:p w14:paraId="4A5EE487" w14:textId="77777777" w:rsidR="00E03E9E" w:rsidRPr="00B0251B" w:rsidRDefault="00E03E9E" w:rsidP="00E03E9E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0251B"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Pr="00B0251B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  </w:t>
      </w:r>
    </w:p>
    <w:p w14:paraId="3571E7D5" w14:textId="77777777" w:rsidR="00E03E9E" w:rsidRPr="00431DD8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431DD8">
        <w:rPr>
          <w:rFonts w:ascii="Times New Roman" w:hAnsi="Times New Roman" w:cs="Times New Roman"/>
          <w:b/>
          <w:sz w:val="24"/>
        </w:rPr>
        <w:lastRenderedPageBreak/>
        <w:t>Образовательная область «Познавательное развитие»</w:t>
      </w:r>
    </w:p>
    <w:p w14:paraId="6DD7B995" w14:textId="77777777" w:rsidR="00E03E9E" w:rsidRPr="00431DD8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sz w:val="10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431DD8" w:rsidRPr="00431DD8" w14:paraId="777D75E8" w14:textId="77777777" w:rsidTr="009A4DA9">
        <w:trPr>
          <w:jc w:val="center"/>
        </w:trPr>
        <w:tc>
          <w:tcPr>
            <w:tcW w:w="3222" w:type="dxa"/>
          </w:tcPr>
          <w:p w14:paraId="07F775DB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3B70F540" w14:textId="77777777" w:rsidR="00E03E9E" w:rsidRPr="00431DD8" w:rsidRDefault="00376D28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E03E9E" w:rsidRPr="00431DD8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431DD8" w:rsidRPr="00431DD8" w14:paraId="71EE4842" w14:textId="77777777" w:rsidTr="009A4DA9">
        <w:trPr>
          <w:jc w:val="center"/>
        </w:trPr>
        <w:tc>
          <w:tcPr>
            <w:tcW w:w="3222" w:type="dxa"/>
          </w:tcPr>
          <w:p w14:paraId="2321476F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4EBE346E" w14:textId="77777777" w:rsidR="00E03E9E" w:rsidRPr="00431DD8" w:rsidRDefault="00431DD8" w:rsidP="00431D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1DD8">
              <w:rPr>
                <w:rFonts w:ascii="Times New Roman" w:hAnsi="Times New Roman" w:cs="Times New Roman"/>
                <w:sz w:val="24"/>
              </w:rPr>
              <w:t>21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ребенок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– </w:t>
            </w:r>
            <w:r w:rsidRPr="00431DD8">
              <w:rPr>
                <w:rFonts w:ascii="Times New Roman" w:hAnsi="Times New Roman" w:cs="Times New Roman"/>
                <w:sz w:val="24"/>
              </w:rPr>
              <w:t>87,5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431DD8" w:rsidRPr="00431DD8" w14:paraId="697EDB9B" w14:textId="77777777" w:rsidTr="009A4DA9">
        <w:trPr>
          <w:jc w:val="center"/>
        </w:trPr>
        <w:tc>
          <w:tcPr>
            <w:tcW w:w="3222" w:type="dxa"/>
          </w:tcPr>
          <w:p w14:paraId="5D57062F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6E951CCD" w14:textId="77777777" w:rsidR="00E03E9E" w:rsidRPr="00431DD8" w:rsidRDefault="00431DD8" w:rsidP="00431D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12,5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431DD8" w:rsidRPr="00431DD8" w14:paraId="6C60C639" w14:textId="77777777" w:rsidTr="009A4DA9">
        <w:trPr>
          <w:jc w:val="center"/>
        </w:trPr>
        <w:tc>
          <w:tcPr>
            <w:tcW w:w="3222" w:type="dxa"/>
          </w:tcPr>
          <w:p w14:paraId="42BBC251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381A84AE" w14:textId="77777777" w:rsidR="00E03E9E" w:rsidRPr="00431DD8" w:rsidRDefault="00244808" w:rsidP="002448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1DD8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431DD8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57A16FB1" w14:textId="77777777" w:rsidR="00E03E9E" w:rsidRPr="00B0251B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16"/>
        </w:rPr>
      </w:pPr>
    </w:p>
    <w:p w14:paraId="6746C439" w14:textId="77777777" w:rsidR="00E03E9E" w:rsidRPr="00B0251B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24"/>
        </w:rPr>
      </w:pPr>
      <w:r w:rsidRPr="00B0251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306D1AFB" wp14:editId="477B0B17">
            <wp:extent cx="4505325" cy="1762125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20E2A044" w14:textId="77777777" w:rsidR="00E03E9E" w:rsidRPr="007F24B8" w:rsidRDefault="00E03E9E" w:rsidP="00E03E9E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7F24B8">
        <w:rPr>
          <w:color w:val="auto"/>
        </w:rPr>
        <w:t>Рисунок 2 Познавательное развитие</w:t>
      </w:r>
    </w:p>
    <w:p w14:paraId="312B1736" w14:textId="77777777" w:rsidR="00E03E9E" w:rsidRPr="007F24B8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F24B8">
        <w:rPr>
          <w:rFonts w:ascii="Times New Roman" w:hAnsi="Times New Roman" w:cs="Times New Roman"/>
          <w:sz w:val="24"/>
          <w:szCs w:val="24"/>
        </w:rPr>
        <w:t xml:space="preserve">В данной образовательной области детей с высоким уровнем развития </w:t>
      </w:r>
      <w:r w:rsidR="00431DD8" w:rsidRPr="007F24B8">
        <w:rPr>
          <w:rFonts w:ascii="Times New Roman" w:hAnsi="Times New Roman" w:cs="Times New Roman"/>
          <w:sz w:val="24"/>
          <w:szCs w:val="24"/>
        </w:rPr>
        <w:t>21</w:t>
      </w:r>
      <w:r w:rsidR="00244808" w:rsidRPr="007F24B8">
        <w:rPr>
          <w:rFonts w:ascii="Times New Roman" w:hAnsi="Times New Roman" w:cs="Times New Roman"/>
          <w:sz w:val="24"/>
          <w:szCs w:val="24"/>
        </w:rPr>
        <w:t xml:space="preserve"> </w:t>
      </w:r>
      <w:r w:rsidR="00431DD8" w:rsidRPr="007F24B8">
        <w:rPr>
          <w:rFonts w:ascii="Times New Roman" w:hAnsi="Times New Roman" w:cs="Times New Roman"/>
          <w:sz w:val="24"/>
          <w:szCs w:val="24"/>
        </w:rPr>
        <w:t>ребенок</w:t>
      </w:r>
      <w:r w:rsidR="00244808" w:rsidRPr="007F24B8">
        <w:rPr>
          <w:rFonts w:ascii="Times New Roman" w:hAnsi="Times New Roman" w:cs="Times New Roman"/>
          <w:sz w:val="24"/>
          <w:szCs w:val="24"/>
        </w:rPr>
        <w:t xml:space="preserve"> (</w:t>
      </w:r>
      <w:r w:rsidR="00431DD8" w:rsidRPr="007F24B8">
        <w:rPr>
          <w:rFonts w:ascii="Times New Roman" w:hAnsi="Times New Roman" w:cs="Times New Roman"/>
          <w:sz w:val="24"/>
          <w:szCs w:val="24"/>
        </w:rPr>
        <w:t xml:space="preserve">87,5%), они знают о значении солнца, воздуха, воды для человека; знают и называют зверей, птиц, пресмыкающихся, насекомых; различают и называют цвета и оттенки, геометрические фигуры; знают свои фамилию, имя, отчество, домашний адрес; герб, флаг России, ее столицу, родной город, праздники и их значение в жизни россиян.  У детей есть представления о космосе, о влиянии положения земли и солнца на смену времен года, дня и ночи; могут рассказать о достопримечательностях родного города; </w:t>
      </w:r>
      <w:r w:rsidR="007F24B8" w:rsidRPr="007F24B8">
        <w:rPr>
          <w:rFonts w:ascii="Times New Roman" w:hAnsi="Times New Roman" w:cs="Times New Roman"/>
          <w:sz w:val="24"/>
          <w:szCs w:val="24"/>
        </w:rPr>
        <w:t>хорошо знают состав числа до 10.</w:t>
      </w:r>
      <w:r w:rsidR="00431DD8" w:rsidRPr="007F24B8">
        <w:rPr>
          <w:rFonts w:ascii="Times New Roman" w:hAnsi="Times New Roman" w:cs="Times New Roman"/>
          <w:sz w:val="24"/>
          <w:szCs w:val="24"/>
        </w:rPr>
        <w:t xml:space="preserve"> Сохраняется средний уровень усвоения программы - 3</w:t>
      </w:r>
      <w:r w:rsidR="00244808" w:rsidRPr="007F24B8">
        <w:rPr>
          <w:rFonts w:ascii="Times New Roman" w:hAnsi="Times New Roman" w:cs="Times New Roman"/>
          <w:sz w:val="24"/>
          <w:szCs w:val="24"/>
        </w:rPr>
        <w:t xml:space="preserve"> детей </w:t>
      </w:r>
      <w:r w:rsidRPr="007F24B8">
        <w:rPr>
          <w:rFonts w:ascii="Times New Roman" w:hAnsi="Times New Roman" w:cs="Times New Roman"/>
          <w:sz w:val="24"/>
          <w:szCs w:val="24"/>
        </w:rPr>
        <w:t>(</w:t>
      </w:r>
      <w:r w:rsidR="00431DD8" w:rsidRPr="007F24B8">
        <w:rPr>
          <w:rFonts w:ascii="Times New Roman" w:hAnsi="Times New Roman" w:cs="Times New Roman"/>
          <w:sz w:val="24"/>
          <w:szCs w:val="24"/>
        </w:rPr>
        <w:t>12,5</w:t>
      </w:r>
      <w:r w:rsidRPr="007F24B8">
        <w:rPr>
          <w:rFonts w:ascii="Times New Roman" w:hAnsi="Times New Roman" w:cs="Times New Roman"/>
          <w:sz w:val="24"/>
          <w:szCs w:val="24"/>
        </w:rPr>
        <w:t xml:space="preserve">%) </w:t>
      </w:r>
    </w:p>
    <w:p w14:paraId="5D264988" w14:textId="77777777" w:rsidR="00E03E9E" w:rsidRPr="00B0251B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0251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20DFDB39" w14:textId="77777777" w:rsidR="005F4DE5" w:rsidRPr="00B0251B" w:rsidRDefault="005F4DE5" w:rsidP="00E03E9E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24"/>
        </w:rPr>
      </w:pPr>
    </w:p>
    <w:p w14:paraId="46E9D400" w14:textId="77777777" w:rsidR="00E03E9E" w:rsidRPr="00B2559B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B2559B">
        <w:rPr>
          <w:rFonts w:ascii="Times New Roman" w:hAnsi="Times New Roman" w:cs="Times New Roman"/>
          <w:b/>
          <w:sz w:val="24"/>
        </w:rPr>
        <w:t>Образовательная область «Речевое развитие»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19"/>
        <w:gridCol w:w="3176"/>
      </w:tblGrid>
      <w:tr w:rsidR="00B0251B" w:rsidRPr="00B0251B" w14:paraId="5EE877F8" w14:textId="77777777" w:rsidTr="009A4DA9">
        <w:trPr>
          <w:jc w:val="center"/>
        </w:trPr>
        <w:tc>
          <w:tcPr>
            <w:tcW w:w="3219" w:type="dxa"/>
          </w:tcPr>
          <w:p w14:paraId="1376E9FB" w14:textId="77777777" w:rsidR="00E03E9E" w:rsidRPr="00B2559B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2559B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76" w:type="dxa"/>
          </w:tcPr>
          <w:p w14:paraId="53FAFDD3" w14:textId="77777777" w:rsidR="00E03E9E" w:rsidRPr="00B2559B" w:rsidRDefault="00661C74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2559B"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E03E9E" w:rsidRPr="00B2559B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B0251B" w:rsidRPr="00B0251B" w14:paraId="5D298FE4" w14:textId="77777777" w:rsidTr="009A4DA9">
        <w:trPr>
          <w:jc w:val="center"/>
        </w:trPr>
        <w:tc>
          <w:tcPr>
            <w:tcW w:w="3219" w:type="dxa"/>
          </w:tcPr>
          <w:p w14:paraId="174F49A6" w14:textId="77777777" w:rsidR="00E03E9E" w:rsidRPr="00B2559B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2559B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76" w:type="dxa"/>
          </w:tcPr>
          <w:p w14:paraId="57C93600" w14:textId="55A6FFCF" w:rsidR="00E03E9E" w:rsidRPr="00B2559B" w:rsidRDefault="00B2559B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559B">
              <w:rPr>
                <w:rFonts w:ascii="Times New Roman" w:hAnsi="Times New Roman" w:cs="Times New Roman"/>
                <w:sz w:val="24"/>
              </w:rPr>
              <w:t>20</w:t>
            </w:r>
            <w:r w:rsidR="00E03E9E" w:rsidRPr="00B2559B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B2559B">
              <w:rPr>
                <w:rFonts w:ascii="Times New Roman" w:hAnsi="Times New Roman" w:cs="Times New Roman"/>
                <w:sz w:val="24"/>
              </w:rPr>
              <w:t>83,3</w:t>
            </w:r>
            <w:r w:rsidR="00E03E9E" w:rsidRPr="00B2559B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B0251B" w:rsidRPr="00B0251B" w14:paraId="0A821BE4" w14:textId="77777777" w:rsidTr="009A4DA9">
        <w:trPr>
          <w:jc w:val="center"/>
        </w:trPr>
        <w:tc>
          <w:tcPr>
            <w:tcW w:w="3219" w:type="dxa"/>
          </w:tcPr>
          <w:p w14:paraId="1E81FB44" w14:textId="77777777" w:rsidR="00E03E9E" w:rsidRPr="00B2559B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2559B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76" w:type="dxa"/>
          </w:tcPr>
          <w:p w14:paraId="7B912695" w14:textId="0C0153F8" w:rsidR="00E03E9E" w:rsidRPr="00B2559B" w:rsidRDefault="00B2559B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559B">
              <w:rPr>
                <w:rFonts w:ascii="Times New Roman" w:hAnsi="Times New Roman" w:cs="Times New Roman"/>
                <w:sz w:val="24"/>
              </w:rPr>
              <w:t>4</w:t>
            </w:r>
            <w:r w:rsidR="00E03E9E" w:rsidRPr="00B2559B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B2559B">
              <w:rPr>
                <w:rFonts w:ascii="Times New Roman" w:hAnsi="Times New Roman" w:cs="Times New Roman"/>
                <w:sz w:val="24"/>
              </w:rPr>
              <w:t>16,6</w:t>
            </w:r>
            <w:r w:rsidR="00E03E9E" w:rsidRPr="00B2559B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5F4DE5" w:rsidRPr="00B0251B" w14:paraId="503CC7B6" w14:textId="77777777" w:rsidTr="009A4DA9">
        <w:trPr>
          <w:jc w:val="center"/>
        </w:trPr>
        <w:tc>
          <w:tcPr>
            <w:tcW w:w="3219" w:type="dxa"/>
          </w:tcPr>
          <w:p w14:paraId="3C74B3C0" w14:textId="77777777" w:rsidR="00E03E9E" w:rsidRPr="00B2559B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2559B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76" w:type="dxa"/>
          </w:tcPr>
          <w:p w14:paraId="64208FE2" w14:textId="25F5F425" w:rsidR="00E03E9E" w:rsidRPr="00B2559B" w:rsidRDefault="00B2559B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559B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B2559B">
              <w:rPr>
                <w:rFonts w:ascii="Times New Roman" w:hAnsi="Times New Roman" w:cs="Times New Roman"/>
                <w:sz w:val="24"/>
              </w:rPr>
              <w:t xml:space="preserve"> детей -</w:t>
            </w:r>
            <w:r w:rsidRPr="00B2559B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B2559B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46C67F90" w14:textId="77777777" w:rsidR="00E03E9E" w:rsidRPr="00B0251B" w:rsidRDefault="00E03E9E" w:rsidP="00E03E9E">
      <w:pPr>
        <w:spacing w:after="0"/>
        <w:jc w:val="both"/>
        <w:rPr>
          <w:rFonts w:ascii="Times New Roman" w:hAnsi="Times New Roman" w:cs="Times New Roman"/>
          <w:color w:val="FF0000"/>
          <w:sz w:val="24"/>
        </w:rPr>
      </w:pPr>
    </w:p>
    <w:p w14:paraId="4818871C" w14:textId="77777777" w:rsidR="00E03E9E" w:rsidRPr="00B0251B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color w:val="FF0000"/>
          <w:sz w:val="24"/>
        </w:rPr>
      </w:pPr>
      <w:r w:rsidRPr="00B0251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6D4DD1DF" wp14:editId="48E1DC02">
            <wp:extent cx="4505325" cy="1762125"/>
            <wp:effectExtent l="0" t="0" r="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004282B" w14:textId="77777777" w:rsidR="00E03E9E" w:rsidRPr="00B2559B" w:rsidRDefault="00E03E9E" w:rsidP="00E03E9E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B2559B">
        <w:rPr>
          <w:color w:val="auto"/>
        </w:rPr>
        <w:t>Рисунок 3 Речевое развитие</w:t>
      </w:r>
    </w:p>
    <w:p w14:paraId="6A85E225" w14:textId="04DBB4B7" w:rsidR="00E03E9E" w:rsidRPr="00B0251B" w:rsidRDefault="00E03E9E" w:rsidP="00E03E9E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7840A4">
        <w:rPr>
          <w:rFonts w:ascii="Times New Roman" w:hAnsi="Times New Roman" w:cs="Times New Roman"/>
          <w:sz w:val="24"/>
        </w:rPr>
        <w:t>В данной образовательной области произошла следующая динамика роста.</w:t>
      </w:r>
      <w:r w:rsidRPr="00B0251B">
        <w:rPr>
          <w:rFonts w:ascii="Times New Roman" w:hAnsi="Times New Roman" w:cs="Times New Roman"/>
          <w:color w:val="FF0000"/>
          <w:sz w:val="24"/>
        </w:rPr>
        <w:t xml:space="preserve"> </w:t>
      </w:r>
      <w:r w:rsidRPr="007840A4">
        <w:rPr>
          <w:rFonts w:ascii="Times New Roman" w:hAnsi="Times New Roman" w:cs="Times New Roman"/>
          <w:sz w:val="24"/>
        </w:rPr>
        <w:t xml:space="preserve">Высокий уровень на </w:t>
      </w:r>
      <w:r w:rsidR="007840A4" w:rsidRPr="007840A4">
        <w:rPr>
          <w:rFonts w:ascii="Times New Roman" w:hAnsi="Times New Roman" w:cs="Times New Roman"/>
          <w:sz w:val="24"/>
        </w:rPr>
        <w:t>конец</w:t>
      </w:r>
      <w:r w:rsidRPr="007840A4">
        <w:rPr>
          <w:rFonts w:ascii="Times New Roman" w:hAnsi="Times New Roman" w:cs="Times New Roman"/>
          <w:sz w:val="24"/>
        </w:rPr>
        <w:t xml:space="preserve"> года выявлен</w:t>
      </w:r>
      <w:r w:rsidR="007840A4" w:rsidRPr="007840A4">
        <w:rPr>
          <w:rFonts w:ascii="Times New Roman" w:hAnsi="Times New Roman" w:cs="Times New Roman"/>
          <w:sz w:val="24"/>
        </w:rPr>
        <w:t xml:space="preserve"> у 83,3% </w:t>
      </w:r>
      <w:r w:rsidRPr="007840A4">
        <w:rPr>
          <w:rFonts w:ascii="Times New Roman" w:hAnsi="Times New Roman" w:cs="Times New Roman"/>
          <w:sz w:val="24"/>
        </w:rPr>
        <w:t xml:space="preserve">. </w:t>
      </w:r>
      <w:r w:rsidRPr="00B50BEF">
        <w:rPr>
          <w:rFonts w:ascii="Times New Roman" w:hAnsi="Times New Roman" w:cs="Times New Roman"/>
          <w:sz w:val="24"/>
          <w:szCs w:val="24"/>
        </w:rPr>
        <w:t xml:space="preserve">Средний уровень по данному разделу </w:t>
      </w:r>
      <w:r w:rsidR="00B50BEF" w:rsidRPr="00B50BEF">
        <w:rPr>
          <w:rFonts w:ascii="Times New Roman" w:hAnsi="Times New Roman" w:cs="Times New Roman"/>
          <w:sz w:val="24"/>
          <w:szCs w:val="24"/>
        </w:rPr>
        <w:t>16,6</w:t>
      </w:r>
      <w:r w:rsidRPr="00B50BEF">
        <w:rPr>
          <w:rFonts w:ascii="Times New Roman" w:hAnsi="Times New Roman" w:cs="Times New Roman"/>
          <w:sz w:val="24"/>
          <w:szCs w:val="24"/>
        </w:rPr>
        <w:t xml:space="preserve">%, низкий </w:t>
      </w:r>
      <w:r w:rsidR="00B50BEF" w:rsidRPr="00B50BEF">
        <w:rPr>
          <w:rFonts w:ascii="Times New Roman" w:hAnsi="Times New Roman" w:cs="Times New Roman"/>
          <w:sz w:val="24"/>
          <w:szCs w:val="24"/>
        </w:rPr>
        <w:t>уровень не выявлен</w:t>
      </w:r>
      <w:r w:rsidRPr="00B50BEF">
        <w:rPr>
          <w:rFonts w:ascii="Times New Roman" w:hAnsi="Times New Roman" w:cs="Times New Roman"/>
          <w:sz w:val="24"/>
          <w:szCs w:val="24"/>
        </w:rPr>
        <w:t>.</w:t>
      </w:r>
      <w:r w:rsidRPr="00B0251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F1725">
        <w:rPr>
          <w:rFonts w:ascii="Times New Roman" w:hAnsi="Times New Roman" w:cs="Times New Roman"/>
          <w:sz w:val="24"/>
          <w:szCs w:val="24"/>
        </w:rPr>
        <w:t xml:space="preserve">Дети со средним уровнем развития </w:t>
      </w:r>
      <w:r w:rsidR="00B50BEF" w:rsidRPr="003F1725">
        <w:rPr>
          <w:rFonts w:ascii="Times New Roman" w:hAnsi="Times New Roman" w:cs="Times New Roman"/>
          <w:sz w:val="24"/>
          <w:szCs w:val="24"/>
        </w:rPr>
        <w:t xml:space="preserve">пересказывают и драматизируют небольшие литературные произведения, составляют по плану и образцу </w:t>
      </w:r>
      <w:r w:rsidR="00B50BEF" w:rsidRPr="003F1725">
        <w:rPr>
          <w:rFonts w:ascii="Times New Roman" w:hAnsi="Times New Roman" w:cs="Times New Roman"/>
          <w:sz w:val="24"/>
          <w:szCs w:val="24"/>
        </w:rPr>
        <w:lastRenderedPageBreak/>
        <w:t xml:space="preserve">рассказы о предмете, по сюжетной картинке, </w:t>
      </w:r>
      <w:r w:rsidR="003F1725" w:rsidRPr="003F1725">
        <w:rPr>
          <w:rFonts w:ascii="Times New Roman" w:hAnsi="Times New Roman" w:cs="Times New Roman"/>
          <w:sz w:val="24"/>
          <w:szCs w:val="24"/>
        </w:rPr>
        <w:t xml:space="preserve">употребляют обобщающие </w:t>
      </w:r>
      <w:proofErr w:type="gramStart"/>
      <w:r w:rsidR="003F1725" w:rsidRPr="003F1725">
        <w:rPr>
          <w:rFonts w:ascii="Times New Roman" w:hAnsi="Times New Roman" w:cs="Times New Roman"/>
          <w:sz w:val="24"/>
          <w:szCs w:val="24"/>
        </w:rPr>
        <w:t>слова ,</w:t>
      </w:r>
      <w:proofErr w:type="gramEnd"/>
      <w:r w:rsidR="003F1725" w:rsidRPr="003F1725">
        <w:rPr>
          <w:rFonts w:ascii="Times New Roman" w:hAnsi="Times New Roman" w:cs="Times New Roman"/>
          <w:sz w:val="24"/>
          <w:szCs w:val="24"/>
        </w:rPr>
        <w:t xml:space="preserve"> синонимы, антонимы, сложные предложения. Различают звуки, слова, слоги, осуществляют звуковой анализ слов, выполняют графические диктанты, штриховки, обводки.</w:t>
      </w:r>
    </w:p>
    <w:p w14:paraId="2D418E44" w14:textId="693FB669" w:rsidR="00E03E9E" w:rsidRPr="00B0251B" w:rsidRDefault="00E03E9E" w:rsidP="00E03E9E">
      <w:pPr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0251B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14:paraId="3EF45E8A" w14:textId="77777777" w:rsidR="00E03E9E" w:rsidRPr="00B0251B" w:rsidRDefault="00E03E9E" w:rsidP="00E03E9E">
      <w:pPr>
        <w:spacing w:after="0"/>
        <w:jc w:val="both"/>
        <w:rPr>
          <w:rFonts w:ascii="Times New Roman" w:hAnsi="Times New Roman" w:cs="Times New Roman"/>
          <w:color w:val="FF0000"/>
          <w:sz w:val="24"/>
        </w:rPr>
      </w:pPr>
    </w:p>
    <w:p w14:paraId="3FDBA08F" w14:textId="77777777" w:rsidR="00E03E9E" w:rsidRPr="003F1725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3F1725">
        <w:rPr>
          <w:rFonts w:ascii="Times New Roman" w:hAnsi="Times New Roman" w:cs="Times New Roman"/>
          <w:b/>
          <w:sz w:val="24"/>
        </w:rPr>
        <w:t>Образовательная область «Художественно – Эстетическое развитие»</w:t>
      </w:r>
    </w:p>
    <w:p w14:paraId="67AB7247" w14:textId="77777777" w:rsidR="00E03E9E" w:rsidRPr="00B0251B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1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B0251B" w:rsidRPr="00B0251B" w14:paraId="16D5EEF0" w14:textId="77777777" w:rsidTr="009A4DA9">
        <w:trPr>
          <w:jc w:val="center"/>
        </w:trPr>
        <w:tc>
          <w:tcPr>
            <w:tcW w:w="3222" w:type="dxa"/>
          </w:tcPr>
          <w:p w14:paraId="374BEFF3" w14:textId="77777777" w:rsidR="00E03E9E" w:rsidRPr="00E80B0A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80B0A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7741152A" w14:textId="77777777" w:rsidR="00E03E9E" w:rsidRPr="00E80B0A" w:rsidRDefault="00661C74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80B0A"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E03E9E" w:rsidRPr="00E80B0A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B0251B" w:rsidRPr="00B0251B" w14:paraId="432F6099" w14:textId="77777777" w:rsidTr="009A4DA9">
        <w:trPr>
          <w:jc w:val="center"/>
        </w:trPr>
        <w:tc>
          <w:tcPr>
            <w:tcW w:w="3222" w:type="dxa"/>
          </w:tcPr>
          <w:p w14:paraId="283C1846" w14:textId="77777777" w:rsidR="00E03E9E" w:rsidRPr="00E80B0A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80B0A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247BF9EB" w14:textId="2286E003" w:rsidR="00E03E9E" w:rsidRPr="00E80B0A" w:rsidRDefault="00E80B0A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80B0A">
              <w:rPr>
                <w:rFonts w:ascii="Times New Roman" w:hAnsi="Times New Roman" w:cs="Times New Roman"/>
                <w:sz w:val="24"/>
              </w:rPr>
              <w:t>2</w:t>
            </w:r>
            <w:r w:rsidR="00FB2DCA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E80B0A">
              <w:rPr>
                <w:rFonts w:ascii="Times New Roman" w:hAnsi="Times New Roman" w:cs="Times New Roman"/>
                <w:sz w:val="24"/>
              </w:rPr>
              <w:t xml:space="preserve"> детей -</w:t>
            </w:r>
            <w:r w:rsidR="00FB2DCA">
              <w:rPr>
                <w:rFonts w:ascii="Times New Roman" w:hAnsi="Times New Roman" w:cs="Times New Roman"/>
                <w:sz w:val="24"/>
              </w:rPr>
              <w:t>83,3</w:t>
            </w:r>
            <w:r w:rsidR="00E03E9E" w:rsidRPr="00E80B0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B0251B" w:rsidRPr="00B0251B" w14:paraId="75D1C4DD" w14:textId="77777777" w:rsidTr="009A4DA9">
        <w:trPr>
          <w:jc w:val="center"/>
        </w:trPr>
        <w:tc>
          <w:tcPr>
            <w:tcW w:w="3222" w:type="dxa"/>
          </w:tcPr>
          <w:p w14:paraId="0B999837" w14:textId="77777777" w:rsidR="00E03E9E" w:rsidRPr="00E80B0A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80B0A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1E712629" w14:textId="7A65B3AB" w:rsidR="00E03E9E" w:rsidRPr="00E80B0A" w:rsidRDefault="00FB2DCA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  <w:r w:rsidR="00E03E9E" w:rsidRPr="00E80B0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16,6</w:t>
            </w:r>
            <w:r w:rsidR="00E03E9E" w:rsidRPr="00E80B0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5F4DE5" w:rsidRPr="00B0251B" w14:paraId="3FE315DA" w14:textId="77777777" w:rsidTr="009A4DA9">
        <w:trPr>
          <w:jc w:val="center"/>
        </w:trPr>
        <w:tc>
          <w:tcPr>
            <w:tcW w:w="3222" w:type="dxa"/>
          </w:tcPr>
          <w:p w14:paraId="0B7A478D" w14:textId="77777777" w:rsidR="00E03E9E" w:rsidRPr="00E80B0A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80B0A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6D17AA09" w14:textId="5FC50C57" w:rsidR="00E03E9E" w:rsidRPr="00E80B0A" w:rsidRDefault="00E80B0A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80B0A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</w:tbl>
    <w:p w14:paraId="05CA2C55" w14:textId="77777777" w:rsidR="00E03E9E" w:rsidRPr="00B0251B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18"/>
        </w:rPr>
      </w:pPr>
    </w:p>
    <w:p w14:paraId="38136E14" w14:textId="77777777" w:rsidR="00E03E9E" w:rsidRPr="00B0251B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color w:val="FF0000"/>
          <w:sz w:val="24"/>
        </w:rPr>
      </w:pPr>
      <w:r w:rsidRPr="00B0251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136805A9" wp14:editId="5F993F03">
            <wp:extent cx="4505325" cy="1762125"/>
            <wp:effectExtent l="0" t="0" r="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C72CDC1" w14:textId="77777777" w:rsidR="00E03E9E" w:rsidRPr="009006E4" w:rsidRDefault="00E03E9E" w:rsidP="00E03E9E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9006E4">
        <w:rPr>
          <w:color w:val="auto"/>
        </w:rPr>
        <w:t>Рисунок 4 Художественно- эстетическое развитие</w:t>
      </w:r>
    </w:p>
    <w:p w14:paraId="06C6A521" w14:textId="4D22F8DE" w:rsidR="00E80B0A" w:rsidRPr="00E80B0A" w:rsidRDefault="00E80B0A" w:rsidP="00E80B0A">
      <w:pPr>
        <w:tabs>
          <w:tab w:val="left" w:pos="827"/>
        </w:tabs>
        <w:spacing w:after="0"/>
        <w:ind w:firstLine="567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80B0A">
        <w:rPr>
          <w:rFonts w:ascii="Times New Roman" w:hAnsi="Times New Roman" w:cs="Times New Roman"/>
          <w:sz w:val="24"/>
          <w:szCs w:val="24"/>
        </w:rPr>
        <w:t>В данной образовательной области у 2</w:t>
      </w:r>
      <w:r w:rsidR="001C0A05">
        <w:rPr>
          <w:rFonts w:ascii="Times New Roman" w:hAnsi="Times New Roman" w:cs="Times New Roman"/>
          <w:sz w:val="24"/>
          <w:szCs w:val="24"/>
        </w:rPr>
        <w:t>0</w:t>
      </w:r>
      <w:r w:rsidRPr="00E80B0A">
        <w:rPr>
          <w:rFonts w:ascii="Times New Roman" w:hAnsi="Times New Roman" w:cs="Times New Roman"/>
          <w:sz w:val="24"/>
          <w:szCs w:val="24"/>
        </w:rPr>
        <w:t xml:space="preserve"> детей (</w:t>
      </w:r>
      <w:r w:rsidR="001C0A05">
        <w:rPr>
          <w:rFonts w:ascii="Times New Roman" w:hAnsi="Times New Roman" w:cs="Times New Roman"/>
          <w:sz w:val="24"/>
          <w:szCs w:val="24"/>
        </w:rPr>
        <w:t>83,3</w:t>
      </w:r>
      <w:r w:rsidRPr="00E80B0A">
        <w:rPr>
          <w:rFonts w:ascii="Times New Roman" w:hAnsi="Times New Roman" w:cs="Times New Roman"/>
          <w:sz w:val="24"/>
          <w:szCs w:val="24"/>
        </w:rPr>
        <w:t>%) выявлен высокий уровень развития</w:t>
      </w:r>
      <w:r w:rsidR="001C0A05">
        <w:rPr>
          <w:rFonts w:ascii="Times New Roman" w:hAnsi="Times New Roman" w:cs="Times New Roman"/>
          <w:sz w:val="24"/>
          <w:szCs w:val="24"/>
        </w:rPr>
        <w:t xml:space="preserve">. У 16,6% (4 детей) выявлен средний уровень развития. </w:t>
      </w:r>
      <w:r w:rsidRPr="00E80B0A">
        <w:rPr>
          <w:rFonts w:ascii="Times New Roman" w:hAnsi="Times New Roman" w:cs="Times New Roman"/>
          <w:sz w:val="24"/>
          <w:szCs w:val="24"/>
        </w:rPr>
        <w:t xml:space="preserve"> </w:t>
      </w:r>
      <w:r w:rsidR="001C0A05">
        <w:rPr>
          <w:rFonts w:ascii="Times New Roman" w:hAnsi="Times New Roman" w:cs="Times New Roman"/>
          <w:sz w:val="24"/>
          <w:szCs w:val="24"/>
        </w:rPr>
        <w:t>О</w:t>
      </w:r>
      <w:r w:rsidRPr="00D75232">
        <w:rPr>
          <w:rFonts w:ascii="Times New Roman" w:hAnsi="Times New Roman" w:cs="Times New Roman"/>
          <w:sz w:val="24"/>
          <w:szCs w:val="24"/>
        </w:rPr>
        <w:t>ни</w:t>
      </w:r>
      <w:r w:rsidR="00D75232">
        <w:rPr>
          <w:rFonts w:ascii="Times New Roman" w:hAnsi="Times New Roman" w:cs="Times New Roman"/>
          <w:sz w:val="24"/>
          <w:szCs w:val="24"/>
        </w:rPr>
        <w:t xml:space="preserve"> з</w:t>
      </w:r>
      <w:r w:rsidR="00D75232" w:rsidRPr="00D75232">
        <w:rPr>
          <w:rFonts w:ascii="Times New Roman" w:hAnsi="Times New Roman" w:cs="Times New Roman"/>
          <w:sz w:val="24"/>
          <w:szCs w:val="24"/>
        </w:rPr>
        <w:t>на</w:t>
      </w:r>
      <w:r w:rsidR="00D75232">
        <w:rPr>
          <w:rFonts w:ascii="Times New Roman" w:hAnsi="Times New Roman" w:cs="Times New Roman"/>
          <w:sz w:val="24"/>
          <w:szCs w:val="24"/>
        </w:rPr>
        <w:t>ю</w:t>
      </w:r>
      <w:r w:rsidR="00D75232" w:rsidRPr="00D75232">
        <w:rPr>
          <w:rFonts w:ascii="Times New Roman" w:hAnsi="Times New Roman" w:cs="Times New Roman"/>
          <w:sz w:val="24"/>
          <w:szCs w:val="24"/>
        </w:rPr>
        <w:t>т некоторые виды искусства (декоративно- прикладное искусство, живопись, графика, архитектура)</w:t>
      </w:r>
      <w:r w:rsidR="00D75232">
        <w:rPr>
          <w:rFonts w:ascii="Times New Roman" w:hAnsi="Times New Roman" w:cs="Times New Roman"/>
          <w:sz w:val="24"/>
          <w:szCs w:val="24"/>
        </w:rPr>
        <w:t>, с</w:t>
      </w:r>
      <w:r w:rsidR="00D75232" w:rsidRPr="00D75232">
        <w:rPr>
          <w:rFonts w:ascii="Times New Roman" w:hAnsi="Times New Roman" w:cs="Times New Roman"/>
          <w:sz w:val="24"/>
          <w:szCs w:val="24"/>
        </w:rPr>
        <w:t>озда</w:t>
      </w:r>
      <w:r w:rsidR="00D75232">
        <w:rPr>
          <w:rFonts w:ascii="Times New Roman" w:hAnsi="Times New Roman" w:cs="Times New Roman"/>
          <w:sz w:val="24"/>
          <w:szCs w:val="24"/>
        </w:rPr>
        <w:t>ю</w:t>
      </w:r>
      <w:r w:rsidR="00D75232" w:rsidRPr="00D75232">
        <w:rPr>
          <w:rFonts w:ascii="Times New Roman" w:hAnsi="Times New Roman" w:cs="Times New Roman"/>
          <w:sz w:val="24"/>
          <w:szCs w:val="24"/>
        </w:rPr>
        <w:t>т модели одного и того же предмета из разных видов конструктора и бумаги (оригами) по рисунку и словесной инструкции</w:t>
      </w:r>
      <w:r w:rsidR="00D75232">
        <w:rPr>
          <w:rFonts w:ascii="Times New Roman" w:hAnsi="Times New Roman" w:cs="Times New Roman"/>
          <w:sz w:val="24"/>
          <w:szCs w:val="24"/>
        </w:rPr>
        <w:t>, и</w:t>
      </w:r>
      <w:r w:rsidR="00D75232" w:rsidRPr="00D75232">
        <w:rPr>
          <w:rFonts w:ascii="Times New Roman" w:hAnsi="Times New Roman" w:cs="Times New Roman"/>
          <w:sz w:val="24"/>
          <w:szCs w:val="24"/>
        </w:rPr>
        <w:t>спользу</w:t>
      </w:r>
      <w:r w:rsidR="00D75232">
        <w:rPr>
          <w:rFonts w:ascii="Times New Roman" w:hAnsi="Times New Roman" w:cs="Times New Roman"/>
          <w:sz w:val="24"/>
          <w:szCs w:val="24"/>
        </w:rPr>
        <w:t>ю</w:t>
      </w:r>
      <w:r w:rsidR="00D75232" w:rsidRPr="00D75232">
        <w:rPr>
          <w:rFonts w:ascii="Times New Roman" w:hAnsi="Times New Roman" w:cs="Times New Roman"/>
          <w:sz w:val="24"/>
          <w:szCs w:val="24"/>
        </w:rPr>
        <w:t>т различные цвета и оттенки для создания выразительных образов</w:t>
      </w:r>
      <w:r w:rsidR="00D75232">
        <w:rPr>
          <w:rFonts w:ascii="Times New Roman" w:hAnsi="Times New Roman" w:cs="Times New Roman"/>
          <w:sz w:val="24"/>
          <w:szCs w:val="24"/>
        </w:rPr>
        <w:t>, умеют п</w:t>
      </w:r>
      <w:r w:rsidR="00D75232" w:rsidRPr="00D75232">
        <w:rPr>
          <w:rFonts w:ascii="Times New Roman" w:hAnsi="Times New Roman" w:cs="Times New Roman"/>
          <w:sz w:val="24"/>
          <w:szCs w:val="24"/>
        </w:rPr>
        <w:t>равильно держ</w:t>
      </w:r>
      <w:r w:rsidR="00D75232">
        <w:rPr>
          <w:rFonts w:ascii="Times New Roman" w:hAnsi="Times New Roman" w:cs="Times New Roman"/>
          <w:sz w:val="24"/>
          <w:szCs w:val="24"/>
        </w:rPr>
        <w:t>ать</w:t>
      </w:r>
      <w:r w:rsidR="00D75232" w:rsidRPr="00D75232">
        <w:rPr>
          <w:rFonts w:ascii="Times New Roman" w:hAnsi="Times New Roman" w:cs="Times New Roman"/>
          <w:sz w:val="24"/>
          <w:szCs w:val="24"/>
        </w:rPr>
        <w:t xml:space="preserve"> ножницы, мо</w:t>
      </w:r>
      <w:r w:rsidR="00D75232">
        <w:rPr>
          <w:rFonts w:ascii="Times New Roman" w:hAnsi="Times New Roman" w:cs="Times New Roman"/>
          <w:sz w:val="24"/>
          <w:szCs w:val="24"/>
        </w:rPr>
        <w:t>гут</w:t>
      </w:r>
      <w:r w:rsidR="00D75232" w:rsidRPr="00D75232">
        <w:rPr>
          <w:rFonts w:ascii="Times New Roman" w:hAnsi="Times New Roman" w:cs="Times New Roman"/>
          <w:sz w:val="24"/>
          <w:szCs w:val="24"/>
        </w:rPr>
        <w:t xml:space="preserve"> резать по извилистой линии, по кругу, мо</w:t>
      </w:r>
      <w:r w:rsidR="00D75232">
        <w:rPr>
          <w:rFonts w:ascii="Times New Roman" w:hAnsi="Times New Roman" w:cs="Times New Roman"/>
          <w:sz w:val="24"/>
          <w:szCs w:val="24"/>
        </w:rPr>
        <w:t>гут</w:t>
      </w:r>
      <w:r w:rsidR="00D75232" w:rsidRPr="00D75232">
        <w:rPr>
          <w:rFonts w:ascii="Times New Roman" w:hAnsi="Times New Roman" w:cs="Times New Roman"/>
          <w:sz w:val="24"/>
          <w:szCs w:val="24"/>
        </w:rPr>
        <w:t xml:space="preserve"> вырезать ц</w:t>
      </w:r>
      <w:r w:rsidR="00D75232">
        <w:rPr>
          <w:rFonts w:ascii="Times New Roman" w:hAnsi="Times New Roman" w:cs="Times New Roman"/>
          <w:sz w:val="24"/>
          <w:szCs w:val="24"/>
        </w:rPr>
        <w:t>е</w:t>
      </w:r>
      <w:r w:rsidR="00D75232" w:rsidRPr="00D75232">
        <w:rPr>
          <w:rFonts w:ascii="Times New Roman" w:hAnsi="Times New Roman" w:cs="Times New Roman"/>
          <w:sz w:val="24"/>
          <w:szCs w:val="24"/>
        </w:rPr>
        <w:t>почку предметов из сложенной бумаги</w:t>
      </w:r>
      <w:r w:rsidR="00D75232">
        <w:rPr>
          <w:rFonts w:ascii="Times New Roman" w:hAnsi="Times New Roman" w:cs="Times New Roman"/>
          <w:sz w:val="24"/>
          <w:szCs w:val="24"/>
        </w:rPr>
        <w:t>, с</w:t>
      </w:r>
      <w:r w:rsidR="00D75232" w:rsidRPr="00D75232">
        <w:rPr>
          <w:rFonts w:ascii="Times New Roman" w:hAnsi="Times New Roman" w:cs="Times New Roman"/>
          <w:sz w:val="24"/>
          <w:szCs w:val="24"/>
        </w:rPr>
        <w:t>озда</w:t>
      </w:r>
      <w:r w:rsidR="00D75232">
        <w:rPr>
          <w:rFonts w:ascii="Times New Roman" w:hAnsi="Times New Roman" w:cs="Times New Roman"/>
          <w:sz w:val="24"/>
          <w:szCs w:val="24"/>
        </w:rPr>
        <w:t>ю</w:t>
      </w:r>
      <w:r w:rsidR="00D75232" w:rsidRPr="00D75232">
        <w:rPr>
          <w:rFonts w:ascii="Times New Roman" w:hAnsi="Times New Roman" w:cs="Times New Roman"/>
          <w:sz w:val="24"/>
          <w:szCs w:val="24"/>
        </w:rPr>
        <w:t>т индивидуальные и коллективные сюжетные и декоративные композиции, используя разные материалы и способы создания</w:t>
      </w:r>
      <w:r w:rsidR="00D75232">
        <w:rPr>
          <w:rFonts w:ascii="Times New Roman" w:hAnsi="Times New Roman" w:cs="Times New Roman"/>
          <w:sz w:val="24"/>
          <w:szCs w:val="24"/>
        </w:rPr>
        <w:t>.</w:t>
      </w:r>
    </w:p>
    <w:p w14:paraId="7AEE3DA8" w14:textId="51B236C9" w:rsidR="00E80B0A" w:rsidRPr="00E80B0A" w:rsidRDefault="00E80B0A" w:rsidP="00E80B0A">
      <w:pPr>
        <w:tabs>
          <w:tab w:val="left" w:pos="827"/>
        </w:tabs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E80B0A">
        <w:rPr>
          <w:rFonts w:ascii="Times New Roman" w:hAnsi="Times New Roman" w:cs="Times New Roman"/>
          <w:sz w:val="24"/>
          <w:szCs w:val="24"/>
        </w:rPr>
        <w:t>Низкий уровень на конец года не выявлен.</w:t>
      </w:r>
    </w:p>
    <w:p w14:paraId="0B4949B0" w14:textId="77777777" w:rsidR="00E80B0A" w:rsidRDefault="00E80B0A" w:rsidP="00E03E9E">
      <w:pPr>
        <w:spacing w:after="0"/>
        <w:ind w:firstLine="567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121BBB7B" w14:textId="51C12D28" w:rsidR="00E03E9E" w:rsidRPr="00D54CE8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D54CE8">
        <w:rPr>
          <w:rFonts w:ascii="Times New Roman" w:hAnsi="Times New Roman" w:cs="Times New Roman"/>
          <w:b/>
          <w:sz w:val="24"/>
        </w:rPr>
        <w:t>Образовательная область «Физическое развитие»</w:t>
      </w:r>
    </w:p>
    <w:p w14:paraId="4CF41C40" w14:textId="77777777" w:rsidR="00E03E9E" w:rsidRPr="00D54CE8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B65135" w:rsidRPr="00B65135" w14:paraId="7D42F768" w14:textId="77777777" w:rsidTr="009A4DA9">
        <w:trPr>
          <w:jc w:val="center"/>
        </w:trPr>
        <w:tc>
          <w:tcPr>
            <w:tcW w:w="3222" w:type="dxa"/>
          </w:tcPr>
          <w:p w14:paraId="4BEC906D" w14:textId="77777777" w:rsidR="00E03E9E" w:rsidRPr="00B65135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65135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4D6D82E2" w14:textId="77777777" w:rsidR="00E03E9E" w:rsidRPr="00B65135" w:rsidRDefault="00661C74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65135"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E03E9E" w:rsidRPr="00B65135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B65135" w:rsidRPr="00B65135" w14:paraId="3BE8FBFB" w14:textId="77777777" w:rsidTr="009A4DA9">
        <w:trPr>
          <w:jc w:val="center"/>
        </w:trPr>
        <w:tc>
          <w:tcPr>
            <w:tcW w:w="3222" w:type="dxa"/>
          </w:tcPr>
          <w:p w14:paraId="0D1A52C9" w14:textId="77777777" w:rsidR="00E03E9E" w:rsidRPr="00B65135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65135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45E6A231" w14:textId="291EE9A3" w:rsidR="00E03E9E" w:rsidRPr="00B65135" w:rsidRDefault="00B65135" w:rsidP="00D54C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65135">
              <w:rPr>
                <w:rFonts w:ascii="Times New Roman" w:hAnsi="Times New Roman" w:cs="Times New Roman"/>
                <w:sz w:val="24"/>
              </w:rPr>
              <w:t>19</w:t>
            </w:r>
            <w:r w:rsidR="00E03E9E" w:rsidRPr="00B65135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54CE8" w:rsidRPr="00B65135">
              <w:rPr>
                <w:rFonts w:ascii="Times New Roman" w:hAnsi="Times New Roman" w:cs="Times New Roman"/>
                <w:sz w:val="24"/>
              </w:rPr>
              <w:t xml:space="preserve">ребенок – </w:t>
            </w:r>
            <w:r w:rsidRPr="00B65135">
              <w:rPr>
                <w:rFonts w:ascii="Times New Roman" w:hAnsi="Times New Roman" w:cs="Times New Roman"/>
                <w:sz w:val="24"/>
              </w:rPr>
              <w:t>79,1</w:t>
            </w:r>
            <w:r w:rsidR="00E03E9E" w:rsidRPr="00B65135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B65135" w:rsidRPr="00B65135" w14:paraId="29B11B6D" w14:textId="77777777" w:rsidTr="009A4DA9">
        <w:trPr>
          <w:jc w:val="center"/>
        </w:trPr>
        <w:tc>
          <w:tcPr>
            <w:tcW w:w="3222" w:type="dxa"/>
          </w:tcPr>
          <w:p w14:paraId="74179F47" w14:textId="77777777" w:rsidR="00E03E9E" w:rsidRPr="00B65135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65135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4946517E" w14:textId="37237E67" w:rsidR="00E03E9E" w:rsidRPr="00B65135" w:rsidRDefault="00B65135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65135">
              <w:rPr>
                <w:rFonts w:ascii="Times New Roman" w:hAnsi="Times New Roman" w:cs="Times New Roman"/>
                <w:sz w:val="24"/>
              </w:rPr>
              <w:t>5</w:t>
            </w:r>
            <w:r w:rsidR="00D54CE8" w:rsidRPr="00B65135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B65135">
              <w:rPr>
                <w:rFonts w:ascii="Times New Roman" w:hAnsi="Times New Roman" w:cs="Times New Roman"/>
                <w:sz w:val="24"/>
              </w:rPr>
              <w:t>20,8</w:t>
            </w:r>
            <w:r w:rsidR="00E03E9E" w:rsidRPr="00B65135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D54CE8" w:rsidRPr="00B65135" w14:paraId="1F4D8AFB" w14:textId="77777777" w:rsidTr="009A4DA9">
        <w:trPr>
          <w:jc w:val="center"/>
        </w:trPr>
        <w:tc>
          <w:tcPr>
            <w:tcW w:w="3222" w:type="dxa"/>
          </w:tcPr>
          <w:p w14:paraId="0A75F779" w14:textId="77777777" w:rsidR="00E03E9E" w:rsidRPr="00B65135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65135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6AA38C62" w14:textId="77777777" w:rsidR="00E03E9E" w:rsidRPr="00B65135" w:rsidRDefault="00E03E9E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65135">
              <w:rPr>
                <w:rFonts w:ascii="Times New Roman" w:hAnsi="Times New Roman" w:cs="Times New Roman"/>
                <w:sz w:val="24"/>
              </w:rPr>
              <w:t>0 детей –0%</w:t>
            </w:r>
          </w:p>
        </w:tc>
      </w:tr>
    </w:tbl>
    <w:p w14:paraId="7CD990ED" w14:textId="77777777" w:rsidR="00E03E9E" w:rsidRPr="00B65135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4199DAD2" w14:textId="77777777" w:rsidR="00E03E9E" w:rsidRPr="00B0251B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  <w:r w:rsidRPr="00B0251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lastRenderedPageBreak/>
        <w:drawing>
          <wp:inline distT="0" distB="0" distL="0" distR="0" wp14:anchorId="62D759CF" wp14:editId="4B460410">
            <wp:extent cx="4486275" cy="1943100"/>
            <wp:effectExtent l="0" t="0" r="0" b="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66C748B" w14:textId="77777777" w:rsidR="00E03E9E" w:rsidRPr="00D54CE8" w:rsidRDefault="00E03E9E" w:rsidP="00E03E9E">
      <w:pPr>
        <w:pStyle w:val="a5"/>
        <w:jc w:val="center"/>
        <w:rPr>
          <w:color w:val="auto"/>
        </w:rPr>
      </w:pPr>
      <w:r w:rsidRPr="00D54CE8">
        <w:rPr>
          <w:color w:val="auto"/>
        </w:rPr>
        <w:t>Рисунок 5 Физическое развитие</w:t>
      </w:r>
    </w:p>
    <w:p w14:paraId="40531116" w14:textId="575CA571" w:rsidR="00EA49C6" w:rsidRPr="00D54CE8" w:rsidRDefault="007C5792" w:rsidP="00E03E9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концу года у </w:t>
      </w:r>
      <w:r w:rsidR="00B65135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5135"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sz w:val="24"/>
          <w:szCs w:val="24"/>
        </w:rPr>
        <w:t xml:space="preserve"> высокий уровень усвоения программы (</w:t>
      </w:r>
      <w:r w:rsidR="00B65135">
        <w:rPr>
          <w:rFonts w:ascii="Times New Roman" w:hAnsi="Times New Roman" w:cs="Times New Roman"/>
          <w:sz w:val="24"/>
          <w:szCs w:val="24"/>
        </w:rPr>
        <w:t>79,1</w:t>
      </w:r>
      <w:r>
        <w:rPr>
          <w:rFonts w:ascii="Times New Roman" w:hAnsi="Times New Roman" w:cs="Times New Roman"/>
          <w:sz w:val="24"/>
          <w:szCs w:val="24"/>
        </w:rPr>
        <w:t>%). Знаю</w:t>
      </w:r>
      <w:r w:rsidRPr="007C5792">
        <w:rPr>
          <w:rFonts w:ascii="Times New Roman" w:hAnsi="Times New Roman" w:cs="Times New Roman"/>
          <w:sz w:val="24"/>
          <w:szCs w:val="24"/>
        </w:rPr>
        <w:t>т о принципах здорового образа жизни (двигательная активность, закаливание, здоровое пита</w:t>
      </w:r>
      <w:r>
        <w:rPr>
          <w:rFonts w:ascii="Times New Roman" w:hAnsi="Times New Roman" w:cs="Times New Roman"/>
          <w:sz w:val="24"/>
          <w:szCs w:val="24"/>
        </w:rPr>
        <w:t>ние, правильная осанка) и стараю</w:t>
      </w:r>
      <w:r w:rsidRPr="007C5792">
        <w:rPr>
          <w:rFonts w:ascii="Times New Roman" w:hAnsi="Times New Roman" w:cs="Times New Roman"/>
          <w:sz w:val="24"/>
          <w:szCs w:val="24"/>
        </w:rPr>
        <w:t>тся их соблюдать</w:t>
      </w:r>
      <w:r>
        <w:rPr>
          <w:rFonts w:ascii="Times New Roman" w:hAnsi="Times New Roman" w:cs="Times New Roman"/>
          <w:sz w:val="24"/>
          <w:szCs w:val="24"/>
        </w:rPr>
        <w:t xml:space="preserve">. У </w:t>
      </w:r>
      <w:r w:rsidR="00B6513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детей средний уровень</w:t>
      </w:r>
      <w:r w:rsidR="00E03E9E" w:rsidRPr="00D54CE8">
        <w:rPr>
          <w:rFonts w:ascii="Times New Roman" w:hAnsi="Times New Roman" w:cs="Times New Roman"/>
          <w:sz w:val="24"/>
          <w:szCs w:val="24"/>
        </w:rPr>
        <w:t xml:space="preserve"> (</w:t>
      </w:r>
      <w:r w:rsidR="00B65135">
        <w:rPr>
          <w:rFonts w:ascii="Times New Roman" w:hAnsi="Times New Roman" w:cs="Times New Roman"/>
          <w:sz w:val="24"/>
          <w:szCs w:val="24"/>
        </w:rPr>
        <w:t>20,8</w:t>
      </w:r>
      <w:r w:rsidR="00E03E9E" w:rsidRPr="00D54CE8">
        <w:rPr>
          <w:rFonts w:ascii="Times New Roman" w:hAnsi="Times New Roman" w:cs="Times New Roman"/>
          <w:sz w:val="24"/>
          <w:szCs w:val="24"/>
        </w:rPr>
        <w:t>%)</w:t>
      </w:r>
      <w:r>
        <w:rPr>
          <w:rFonts w:ascii="Times New Roman" w:hAnsi="Times New Roman" w:cs="Times New Roman"/>
          <w:sz w:val="24"/>
          <w:szCs w:val="24"/>
        </w:rPr>
        <w:t>, они</w:t>
      </w:r>
      <w:r w:rsidR="00E03E9E" w:rsidRPr="00D54CE8">
        <w:rPr>
          <w:rFonts w:ascii="Times New Roman" w:hAnsi="Times New Roman" w:cs="Times New Roman"/>
          <w:sz w:val="24"/>
          <w:szCs w:val="24"/>
        </w:rPr>
        <w:t xml:space="preserve"> соблюдают элементарные правила личной гигиены, самообслуживания, обращаются к педагогу в случае травмы,</w:t>
      </w:r>
      <w:r w:rsidR="00E03E9E" w:rsidRPr="00D54CE8">
        <w:t xml:space="preserve"> </w:t>
      </w:r>
      <w:r w:rsidR="00E03E9E" w:rsidRPr="00D54CE8">
        <w:rPr>
          <w:rFonts w:ascii="Times New Roman" w:hAnsi="Times New Roman" w:cs="Times New Roman"/>
          <w:sz w:val="24"/>
          <w:szCs w:val="24"/>
        </w:rPr>
        <w:t>дети имеют большой интерес к физическим упражнениям и подвижным играм, знают о назначении для здоровья утренней гимнастики, закаливания, соблюдения режима дня. Дети выполняют элементарные команды, ходят в колонне по одному, не наталкиваясь друг на друга, могут передвигаться на четвереньках, в том числе и по ограниченной поверхности, могут прыгать с продвижением вперед.</w:t>
      </w:r>
      <w:r w:rsidR="00EA49C6">
        <w:rPr>
          <w:rFonts w:ascii="Times New Roman" w:hAnsi="Times New Roman" w:cs="Times New Roman"/>
          <w:sz w:val="24"/>
          <w:szCs w:val="24"/>
        </w:rPr>
        <w:t xml:space="preserve"> </w:t>
      </w:r>
      <w:r w:rsidR="00EA49C6" w:rsidRPr="00EA49C6">
        <w:rPr>
          <w:rFonts w:ascii="Times New Roman" w:hAnsi="Times New Roman" w:cs="Times New Roman"/>
          <w:sz w:val="24"/>
          <w:szCs w:val="24"/>
        </w:rPr>
        <w:t>Низкий уровень на конец года не выявлен.</w:t>
      </w:r>
    </w:p>
    <w:p w14:paraId="5EFD9E86" w14:textId="77777777" w:rsidR="00D54CE8" w:rsidRPr="00D54CE8" w:rsidRDefault="00D54CE8" w:rsidP="00E03E9E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B76E12" w14:textId="77777777" w:rsidR="00E03E9E" w:rsidRPr="00D54CE8" w:rsidRDefault="00E03E9E" w:rsidP="00E03E9E">
      <w:pPr>
        <w:widowControl w:val="0"/>
        <w:tabs>
          <w:tab w:val="center" w:pos="5501"/>
          <w:tab w:val="left" w:pos="9289"/>
        </w:tabs>
        <w:autoSpaceDE w:val="0"/>
        <w:autoSpaceDN w:val="0"/>
        <w:adjustRightInd w:val="0"/>
        <w:spacing w:line="262" w:lineRule="exact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4CE8">
        <w:rPr>
          <w:rFonts w:ascii="Times New Roman" w:hAnsi="Times New Roman" w:cs="Times New Roman"/>
          <w:b/>
          <w:sz w:val="24"/>
          <w:szCs w:val="24"/>
        </w:rPr>
        <w:t>Общий показатель на конец учебного  года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154"/>
        <w:gridCol w:w="1080"/>
        <w:gridCol w:w="1134"/>
        <w:gridCol w:w="992"/>
        <w:gridCol w:w="992"/>
        <w:gridCol w:w="8"/>
        <w:gridCol w:w="1028"/>
        <w:gridCol w:w="1149"/>
      </w:tblGrid>
      <w:tr w:rsidR="00D171C7" w:rsidRPr="00B0251B" w14:paraId="7A60B31B" w14:textId="77777777" w:rsidTr="00D171C7">
        <w:trPr>
          <w:jc w:val="center"/>
        </w:trPr>
        <w:tc>
          <w:tcPr>
            <w:tcW w:w="2154" w:type="dxa"/>
            <w:vMerge w:val="restart"/>
          </w:tcPr>
          <w:p w14:paraId="120677E4" w14:textId="77777777" w:rsidR="00D171C7" w:rsidRPr="009C6C07" w:rsidRDefault="00D171C7" w:rsidP="007F24B8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  <w:b/>
                <w:i/>
              </w:rPr>
              <w:t>Образовательные области</w:t>
            </w:r>
          </w:p>
        </w:tc>
        <w:tc>
          <w:tcPr>
            <w:tcW w:w="3206" w:type="dxa"/>
            <w:gridSpan w:val="3"/>
          </w:tcPr>
          <w:p w14:paraId="1D322705" w14:textId="77777777" w:rsidR="00D171C7" w:rsidRPr="009C6C07" w:rsidRDefault="00D171C7" w:rsidP="009A4D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6C07">
              <w:rPr>
                <w:rFonts w:ascii="Times New Roman" w:hAnsi="Times New Roman" w:cs="Times New Roman"/>
                <w:b/>
              </w:rPr>
              <w:t>Начало года</w:t>
            </w:r>
          </w:p>
        </w:tc>
        <w:tc>
          <w:tcPr>
            <w:tcW w:w="3177" w:type="dxa"/>
            <w:gridSpan w:val="4"/>
          </w:tcPr>
          <w:p w14:paraId="280F9F58" w14:textId="77777777" w:rsidR="00D171C7" w:rsidRPr="009C6C07" w:rsidRDefault="009C6C07" w:rsidP="00C305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6C07">
              <w:rPr>
                <w:rFonts w:ascii="Times New Roman" w:hAnsi="Times New Roman" w:cs="Times New Roman"/>
                <w:b/>
              </w:rPr>
              <w:t>Конец</w:t>
            </w:r>
            <w:r w:rsidR="00D171C7" w:rsidRPr="009C6C07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</w:tr>
      <w:tr w:rsidR="00D171C7" w:rsidRPr="00B0251B" w14:paraId="2C227EF1" w14:textId="77777777" w:rsidTr="00D171C7">
        <w:trPr>
          <w:jc w:val="center"/>
        </w:trPr>
        <w:tc>
          <w:tcPr>
            <w:tcW w:w="2154" w:type="dxa"/>
            <w:vMerge/>
          </w:tcPr>
          <w:p w14:paraId="6AC3FF3A" w14:textId="77777777" w:rsidR="00D171C7" w:rsidRPr="009C6C07" w:rsidRDefault="00D171C7" w:rsidP="007F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shd w:val="clear" w:color="auto" w:fill="auto"/>
          </w:tcPr>
          <w:p w14:paraId="7C234DFA" w14:textId="77777777" w:rsidR="00D171C7" w:rsidRPr="009C6C07" w:rsidRDefault="00D171C7" w:rsidP="009A4DA9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  <w:b/>
                <w:i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14:paraId="71735DF6" w14:textId="77777777" w:rsidR="00D171C7" w:rsidRPr="009C6C07" w:rsidRDefault="00D171C7" w:rsidP="00C30526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992" w:type="dxa"/>
            <w:shd w:val="clear" w:color="auto" w:fill="auto"/>
          </w:tcPr>
          <w:p w14:paraId="71E8A72B" w14:textId="77777777" w:rsidR="00D171C7" w:rsidRPr="009C6C07" w:rsidRDefault="00D171C7" w:rsidP="00C30526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</w:rPr>
              <w:t>Н</w:t>
            </w:r>
          </w:p>
        </w:tc>
        <w:tc>
          <w:tcPr>
            <w:tcW w:w="1000" w:type="dxa"/>
            <w:gridSpan w:val="2"/>
          </w:tcPr>
          <w:p w14:paraId="0561FFC1" w14:textId="77777777" w:rsidR="00D171C7" w:rsidRPr="009C6C07" w:rsidRDefault="00D171C7" w:rsidP="00EF1B80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  <w:b/>
                <w:i/>
              </w:rPr>
              <w:t>В</w:t>
            </w:r>
          </w:p>
        </w:tc>
        <w:tc>
          <w:tcPr>
            <w:tcW w:w="1028" w:type="dxa"/>
          </w:tcPr>
          <w:p w14:paraId="1B9D4E95" w14:textId="77777777" w:rsidR="00D171C7" w:rsidRPr="009C6C07" w:rsidRDefault="00D171C7" w:rsidP="00EF1B80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149" w:type="dxa"/>
          </w:tcPr>
          <w:p w14:paraId="7CDC57D5" w14:textId="77777777" w:rsidR="00D171C7" w:rsidRPr="009C6C07" w:rsidRDefault="00D171C7" w:rsidP="00EF1B80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</w:rPr>
              <w:t>Н</w:t>
            </w:r>
          </w:p>
        </w:tc>
      </w:tr>
      <w:tr w:rsidR="00D171C7" w:rsidRPr="00B0251B" w14:paraId="3DE179F0" w14:textId="77777777" w:rsidTr="00D171C7">
        <w:trPr>
          <w:jc w:val="center"/>
        </w:trPr>
        <w:tc>
          <w:tcPr>
            <w:tcW w:w="2154" w:type="dxa"/>
            <w:shd w:val="clear" w:color="auto" w:fill="auto"/>
          </w:tcPr>
          <w:p w14:paraId="426CA111" w14:textId="77777777" w:rsidR="00D171C7" w:rsidRPr="007F24B8" w:rsidRDefault="00D171C7" w:rsidP="007F24B8">
            <w:pPr>
              <w:rPr>
                <w:rFonts w:ascii="Times New Roman" w:hAnsi="Times New Roman" w:cs="Times New Roman"/>
              </w:rPr>
            </w:pPr>
            <w:r w:rsidRPr="007F24B8">
              <w:rPr>
                <w:rFonts w:ascii="Times New Roman" w:hAnsi="Times New Roman" w:cs="Times New Roman"/>
              </w:rPr>
              <w:t>Социально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F24B8">
              <w:rPr>
                <w:rFonts w:ascii="Times New Roman" w:hAnsi="Times New Roman" w:cs="Times New Roman"/>
              </w:rPr>
              <w:t>– коммуникативное развитие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5C6BE7E2" w14:textId="77777777" w:rsidR="00D171C7" w:rsidRPr="007F24B8" w:rsidRDefault="009C6C07" w:rsidP="009A4DA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  <w:r w:rsidR="00D171C7">
              <w:rPr>
                <w:rFonts w:ascii="Times New Roman" w:hAnsi="Times New Roman" w:cs="Times New Roman"/>
                <w:sz w:val="24"/>
              </w:rPr>
              <w:t xml:space="preserve"> дет</w:t>
            </w:r>
            <w:r>
              <w:rPr>
                <w:rFonts w:ascii="Times New Roman" w:hAnsi="Times New Roman" w:cs="Times New Roman"/>
                <w:sz w:val="24"/>
              </w:rPr>
              <w:t xml:space="preserve"> – 44</w:t>
            </w:r>
            <w:r w:rsidR="00D171C7" w:rsidRPr="007F24B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2ABB9B8" w14:textId="77777777" w:rsidR="00D171C7" w:rsidRPr="007F24B8" w:rsidRDefault="009C6C07" w:rsidP="00C305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  <w:r w:rsidR="00D171C7">
              <w:rPr>
                <w:rFonts w:ascii="Times New Roman" w:hAnsi="Times New Roman" w:cs="Times New Roman"/>
                <w:sz w:val="24"/>
              </w:rPr>
              <w:t xml:space="preserve"> дет</w:t>
            </w:r>
            <w:r>
              <w:rPr>
                <w:rFonts w:ascii="Times New Roman" w:hAnsi="Times New Roman" w:cs="Times New Roman"/>
                <w:sz w:val="24"/>
              </w:rPr>
              <w:t xml:space="preserve"> – 56</w:t>
            </w:r>
            <w:r w:rsidR="00D171C7" w:rsidRPr="007F24B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0100A1E9" w14:textId="77777777" w:rsidR="00D171C7" w:rsidRPr="007F24B8" w:rsidRDefault="009C6C07" w:rsidP="00C30526">
            <w:r>
              <w:t>0</w:t>
            </w:r>
            <w:r w:rsidR="00D171C7">
              <w:t xml:space="preserve"> дет</w:t>
            </w:r>
            <w:r>
              <w:t xml:space="preserve"> – 0</w:t>
            </w:r>
            <w:r w:rsidR="00D171C7" w:rsidRPr="007F24B8">
              <w:t>%</w:t>
            </w:r>
          </w:p>
        </w:tc>
        <w:tc>
          <w:tcPr>
            <w:tcW w:w="992" w:type="dxa"/>
          </w:tcPr>
          <w:p w14:paraId="105027DC" w14:textId="77777777" w:rsidR="00D171C7" w:rsidRPr="007F24B8" w:rsidRDefault="00D171C7" w:rsidP="00C30526">
            <w:r>
              <w:t xml:space="preserve">24 </w:t>
            </w:r>
            <w:proofErr w:type="spellStart"/>
            <w:r>
              <w:t>реб</w:t>
            </w:r>
            <w:proofErr w:type="spellEnd"/>
            <w:r w:rsidR="009C6C07">
              <w:t>.</w:t>
            </w:r>
            <w:r>
              <w:t xml:space="preserve"> </w:t>
            </w:r>
            <w:r w:rsidRPr="00D171C7">
              <w:rPr>
                <w:rFonts w:ascii="Times New Roman" w:hAnsi="Times New Roman" w:cs="Times New Roman"/>
                <w:sz w:val="24"/>
              </w:rPr>
              <w:t>- 100%</w:t>
            </w:r>
          </w:p>
        </w:tc>
        <w:tc>
          <w:tcPr>
            <w:tcW w:w="1036" w:type="dxa"/>
            <w:gridSpan w:val="2"/>
          </w:tcPr>
          <w:p w14:paraId="6E15EFF2" w14:textId="77777777" w:rsidR="00D171C7" w:rsidRPr="009C6C07" w:rsidRDefault="00D171C7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C6C07">
              <w:rPr>
                <w:rFonts w:ascii="Times New Roman" w:hAnsi="Times New Roman" w:cs="Times New Roman"/>
                <w:sz w:val="24"/>
              </w:rPr>
              <w:t>0 дет. – 0%</w:t>
            </w:r>
          </w:p>
        </w:tc>
        <w:tc>
          <w:tcPr>
            <w:tcW w:w="1149" w:type="dxa"/>
          </w:tcPr>
          <w:p w14:paraId="5AA31820" w14:textId="77777777" w:rsidR="00D171C7" w:rsidRPr="009C6C07" w:rsidRDefault="00D171C7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C6C07">
              <w:rPr>
                <w:rFonts w:ascii="Times New Roman" w:hAnsi="Times New Roman" w:cs="Times New Roman"/>
                <w:sz w:val="24"/>
              </w:rPr>
              <w:t>0 дет. – 0%</w:t>
            </w:r>
          </w:p>
        </w:tc>
      </w:tr>
      <w:tr w:rsidR="00D171C7" w:rsidRPr="00B0251B" w14:paraId="10E70F71" w14:textId="77777777" w:rsidTr="00D171C7">
        <w:trPr>
          <w:jc w:val="center"/>
        </w:trPr>
        <w:tc>
          <w:tcPr>
            <w:tcW w:w="2154" w:type="dxa"/>
            <w:shd w:val="clear" w:color="auto" w:fill="auto"/>
          </w:tcPr>
          <w:p w14:paraId="0E0FBEC3" w14:textId="77777777" w:rsidR="00D171C7" w:rsidRPr="007F24B8" w:rsidRDefault="00D171C7" w:rsidP="007F24B8">
            <w:pPr>
              <w:rPr>
                <w:rFonts w:ascii="Times New Roman" w:hAnsi="Times New Roman" w:cs="Times New Roman"/>
              </w:rPr>
            </w:pPr>
            <w:r w:rsidRPr="007F24B8"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1080" w:type="dxa"/>
          </w:tcPr>
          <w:p w14:paraId="0D15F8C3" w14:textId="77777777" w:rsidR="00D171C7" w:rsidRPr="007F24B8" w:rsidRDefault="009C6C07" w:rsidP="009A4DA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  <w:r w:rsidR="00D171C7">
              <w:rPr>
                <w:rFonts w:ascii="Times New Roman" w:hAnsi="Times New Roman" w:cs="Times New Roman"/>
                <w:sz w:val="24"/>
              </w:rPr>
              <w:t xml:space="preserve"> дет.</w:t>
            </w:r>
            <w:r>
              <w:rPr>
                <w:rFonts w:ascii="Times New Roman" w:hAnsi="Times New Roman" w:cs="Times New Roman"/>
                <w:sz w:val="24"/>
              </w:rPr>
              <w:t xml:space="preserve"> – 36</w:t>
            </w:r>
            <w:r w:rsidR="00D171C7" w:rsidRPr="007F24B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EF513FA" w14:textId="77777777" w:rsidR="00D171C7" w:rsidRPr="007F24B8" w:rsidRDefault="009C6C07" w:rsidP="00C305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  <w:r w:rsidR="00D171C7">
              <w:rPr>
                <w:rFonts w:ascii="Times New Roman" w:hAnsi="Times New Roman" w:cs="Times New Roman"/>
                <w:sz w:val="24"/>
              </w:rPr>
              <w:t xml:space="preserve"> дет.</w:t>
            </w:r>
            <w:r>
              <w:rPr>
                <w:rFonts w:ascii="Times New Roman" w:hAnsi="Times New Roman" w:cs="Times New Roman"/>
                <w:sz w:val="24"/>
              </w:rPr>
              <w:t xml:space="preserve"> – 64</w:t>
            </w:r>
            <w:r w:rsidR="00D171C7" w:rsidRPr="007F24B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3B0C2E12" w14:textId="77777777" w:rsidR="00D171C7" w:rsidRPr="007F24B8" w:rsidRDefault="009C6C07" w:rsidP="009C6C0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="00D171C7">
              <w:rPr>
                <w:rFonts w:ascii="Times New Roman" w:hAnsi="Times New Roman" w:cs="Times New Roman"/>
                <w:sz w:val="24"/>
              </w:rPr>
              <w:t xml:space="preserve"> дет.</w:t>
            </w:r>
            <w:r w:rsidR="00D171C7" w:rsidRPr="007F24B8">
              <w:rPr>
                <w:rFonts w:ascii="Times New Roman" w:hAnsi="Times New Roman" w:cs="Times New Roman"/>
                <w:sz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="00D171C7" w:rsidRPr="007F24B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</w:tcPr>
          <w:p w14:paraId="5D50309E" w14:textId="77777777" w:rsidR="00D171C7" w:rsidRPr="007F24B8" w:rsidRDefault="009C6C07" w:rsidP="00C305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</w:rPr>
              <w:t>реб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87,5%</w:t>
            </w:r>
          </w:p>
        </w:tc>
        <w:tc>
          <w:tcPr>
            <w:tcW w:w="1036" w:type="dxa"/>
            <w:gridSpan w:val="2"/>
          </w:tcPr>
          <w:p w14:paraId="6866138F" w14:textId="77777777" w:rsidR="00D171C7" w:rsidRPr="009C6C07" w:rsidRDefault="009C6C07" w:rsidP="009C6C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C6C07">
              <w:rPr>
                <w:rFonts w:ascii="Times New Roman" w:hAnsi="Times New Roman" w:cs="Times New Roman"/>
                <w:sz w:val="24"/>
              </w:rPr>
              <w:t>3</w:t>
            </w:r>
            <w:r w:rsidR="00D171C7" w:rsidRPr="009C6C07">
              <w:rPr>
                <w:rFonts w:ascii="Times New Roman" w:hAnsi="Times New Roman" w:cs="Times New Roman"/>
                <w:sz w:val="24"/>
              </w:rPr>
              <w:t xml:space="preserve"> дет. – </w:t>
            </w:r>
            <w:r w:rsidRPr="009C6C07">
              <w:rPr>
                <w:rFonts w:ascii="Times New Roman" w:hAnsi="Times New Roman" w:cs="Times New Roman"/>
                <w:sz w:val="24"/>
              </w:rPr>
              <w:t>12,5</w:t>
            </w:r>
            <w:r w:rsidR="00D171C7" w:rsidRPr="009C6C07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49" w:type="dxa"/>
          </w:tcPr>
          <w:p w14:paraId="2F093FF3" w14:textId="77777777" w:rsidR="00D171C7" w:rsidRPr="009C6C07" w:rsidRDefault="00D171C7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C6C07">
              <w:rPr>
                <w:rFonts w:ascii="Times New Roman" w:hAnsi="Times New Roman" w:cs="Times New Roman"/>
                <w:sz w:val="24"/>
              </w:rPr>
              <w:t>0 дет. – 0%</w:t>
            </w:r>
          </w:p>
        </w:tc>
      </w:tr>
      <w:tr w:rsidR="00D171C7" w:rsidRPr="00B0251B" w14:paraId="44A07E8D" w14:textId="77777777" w:rsidTr="00D171C7">
        <w:trPr>
          <w:jc w:val="center"/>
        </w:trPr>
        <w:tc>
          <w:tcPr>
            <w:tcW w:w="2154" w:type="dxa"/>
            <w:shd w:val="clear" w:color="auto" w:fill="auto"/>
          </w:tcPr>
          <w:p w14:paraId="0B482471" w14:textId="77777777" w:rsidR="00D171C7" w:rsidRPr="00B0251B" w:rsidRDefault="00D171C7" w:rsidP="007F24B8">
            <w:pPr>
              <w:rPr>
                <w:rFonts w:ascii="Times New Roman" w:hAnsi="Times New Roman" w:cs="Times New Roman"/>
                <w:color w:val="FF0000"/>
              </w:rPr>
            </w:pPr>
            <w:r w:rsidRPr="002D155A"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1080" w:type="dxa"/>
          </w:tcPr>
          <w:p w14:paraId="69AAB3FA" w14:textId="5F53E608" w:rsidR="00D171C7" w:rsidRPr="00EA49C6" w:rsidRDefault="00EA49C6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49C6">
              <w:rPr>
                <w:rFonts w:ascii="Times New Roman" w:hAnsi="Times New Roman" w:cs="Times New Roman"/>
                <w:sz w:val="24"/>
              </w:rPr>
              <w:t xml:space="preserve">12 </w:t>
            </w:r>
            <w:r w:rsidR="00D171C7" w:rsidRPr="00EA49C6">
              <w:rPr>
                <w:rFonts w:ascii="Times New Roman" w:hAnsi="Times New Roman" w:cs="Times New Roman"/>
                <w:sz w:val="24"/>
              </w:rPr>
              <w:t xml:space="preserve">дет. – </w:t>
            </w:r>
            <w:r w:rsidRPr="00EA49C6">
              <w:rPr>
                <w:rFonts w:ascii="Times New Roman" w:hAnsi="Times New Roman" w:cs="Times New Roman"/>
                <w:sz w:val="24"/>
              </w:rPr>
              <w:t>48</w:t>
            </w:r>
            <w:r w:rsidR="00D171C7" w:rsidRPr="00EA49C6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4C76F1C" w14:textId="199B676E" w:rsidR="00D171C7" w:rsidRPr="00EA49C6" w:rsidRDefault="00EA49C6" w:rsidP="00C3052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49C6">
              <w:rPr>
                <w:rFonts w:ascii="Times New Roman" w:hAnsi="Times New Roman" w:cs="Times New Roman"/>
                <w:sz w:val="24"/>
              </w:rPr>
              <w:t>12</w:t>
            </w:r>
            <w:r w:rsidR="00D171C7" w:rsidRPr="00EA49C6">
              <w:rPr>
                <w:rFonts w:ascii="Times New Roman" w:hAnsi="Times New Roman" w:cs="Times New Roman"/>
                <w:sz w:val="24"/>
              </w:rPr>
              <w:t xml:space="preserve"> дет. – </w:t>
            </w:r>
            <w:r w:rsidRPr="00EA49C6">
              <w:rPr>
                <w:rFonts w:ascii="Times New Roman" w:hAnsi="Times New Roman" w:cs="Times New Roman"/>
                <w:sz w:val="24"/>
              </w:rPr>
              <w:t>48</w:t>
            </w:r>
            <w:r w:rsidR="00D171C7" w:rsidRPr="00EA49C6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01FE7797" w14:textId="2399ABD0" w:rsidR="00D171C7" w:rsidRPr="00EA49C6" w:rsidRDefault="00D171C7" w:rsidP="00C30526">
            <w:pPr>
              <w:jc w:val="both"/>
              <w:rPr>
                <w:rFonts w:ascii="Times New Roman" w:hAnsi="Times New Roman" w:cs="Times New Roman"/>
              </w:rPr>
            </w:pPr>
            <w:r w:rsidRPr="00EA49C6">
              <w:rPr>
                <w:rFonts w:ascii="Times New Roman" w:hAnsi="Times New Roman" w:cs="Times New Roman"/>
                <w:sz w:val="24"/>
              </w:rPr>
              <w:t xml:space="preserve">1 дет. – </w:t>
            </w:r>
            <w:r w:rsidR="00EA49C6" w:rsidRPr="00EA49C6">
              <w:rPr>
                <w:rFonts w:ascii="Times New Roman" w:hAnsi="Times New Roman" w:cs="Times New Roman"/>
                <w:sz w:val="24"/>
              </w:rPr>
              <w:t>4</w:t>
            </w:r>
            <w:r w:rsidRPr="00EA49C6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</w:tcPr>
          <w:p w14:paraId="1A3E9D58" w14:textId="6C22ACF4" w:rsidR="00D171C7" w:rsidRPr="002D155A" w:rsidRDefault="002D155A" w:rsidP="00C30526">
            <w:pPr>
              <w:jc w:val="both"/>
              <w:rPr>
                <w:rFonts w:ascii="Times New Roman" w:hAnsi="Times New Roman" w:cs="Times New Roman"/>
              </w:rPr>
            </w:pPr>
            <w:r w:rsidRPr="002D155A">
              <w:rPr>
                <w:rFonts w:ascii="Times New Roman" w:hAnsi="Times New Roman" w:cs="Times New Roman"/>
                <w:sz w:val="24"/>
              </w:rPr>
              <w:t>20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 xml:space="preserve"> дет. -</w:t>
            </w:r>
            <w:r w:rsidRPr="002D155A">
              <w:rPr>
                <w:rFonts w:ascii="Times New Roman" w:hAnsi="Times New Roman" w:cs="Times New Roman"/>
                <w:sz w:val="24"/>
              </w:rPr>
              <w:t>83,3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036" w:type="dxa"/>
            <w:gridSpan w:val="2"/>
          </w:tcPr>
          <w:p w14:paraId="6F27095E" w14:textId="7ACFFAF1" w:rsidR="00D171C7" w:rsidRPr="002D155A" w:rsidRDefault="002D155A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155A">
              <w:rPr>
                <w:rFonts w:ascii="Times New Roman" w:hAnsi="Times New Roman" w:cs="Times New Roman"/>
                <w:sz w:val="24"/>
              </w:rPr>
              <w:t>4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 xml:space="preserve"> дет –</w:t>
            </w:r>
            <w:r w:rsidRPr="002D155A">
              <w:rPr>
                <w:rFonts w:ascii="Times New Roman" w:hAnsi="Times New Roman" w:cs="Times New Roman"/>
                <w:sz w:val="24"/>
              </w:rPr>
              <w:t>16,6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49" w:type="dxa"/>
          </w:tcPr>
          <w:p w14:paraId="479F482B" w14:textId="77777777" w:rsidR="00D171C7" w:rsidRPr="00B0251B" w:rsidRDefault="00D171C7" w:rsidP="00EF1B80">
            <w:pPr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2D155A">
              <w:rPr>
                <w:rFonts w:ascii="Times New Roman" w:hAnsi="Times New Roman" w:cs="Times New Roman"/>
                <w:sz w:val="24"/>
              </w:rPr>
              <w:t>0 дет –0%</w:t>
            </w:r>
          </w:p>
        </w:tc>
      </w:tr>
      <w:tr w:rsidR="00D171C7" w:rsidRPr="00B0251B" w14:paraId="7C19CBB6" w14:textId="77777777" w:rsidTr="00D171C7">
        <w:trPr>
          <w:jc w:val="center"/>
        </w:trPr>
        <w:tc>
          <w:tcPr>
            <w:tcW w:w="2154" w:type="dxa"/>
            <w:shd w:val="clear" w:color="auto" w:fill="auto"/>
          </w:tcPr>
          <w:p w14:paraId="5C23B466" w14:textId="77777777" w:rsidR="00D171C7" w:rsidRPr="00B0251B" w:rsidRDefault="00D171C7" w:rsidP="007F24B8">
            <w:pPr>
              <w:rPr>
                <w:rFonts w:ascii="Times New Roman" w:hAnsi="Times New Roman" w:cs="Times New Roman"/>
                <w:color w:val="FF0000"/>
              </w:rPr>
            </w:pPr>
            <w:r w:rsidRPr="002D155A">
              <w:rPr>
                <w:rFonts w:ascii="Times New Roman" w:hAnsi="Times New Roman" w:cs="Times New Roman"/>
              </w:rPr>
              <w:t>Художественно – эстетическое</w:t>
            </w:r>
          </w:p>
        </w:tc>
        <w:tc>
          <w:tcPr>
            <w:tcW w:w="1080" w:type="dxa"/>
          </w:tcPr>
          <w:p w14:paraId="60CC8A57" w14:textId="6ED60149" w:rsidR="00D171C7" w:rsidRPr="00062F43" w:rsidRDefault="00062F43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62F43">
              <w:rPr>
                <w:rFonts w:ascii="Times New Roman" w:hAnsi="Times New Roman" w:cs="Times New Roman"/>
                <w:sz w:val="24"/>
              </w:rPr>
              <w:t>9</w:t>
            </w:r>
            <w:r w:rsidR="00D171C7" w:rsidRPr="00062F43">
              <w:rPr>
                <w:rFonts w:ascii="Times New Roman" w:hAnsi="Times New Roman" w:cs="Times New Roman"/>
                <w:sz w:val="24"/>
              </w:rPr>
              <w:t xml:space="preserve"> дет. – </w:t>
            </w:r>
            <w:r w:rsidRPr="00062F43">
              <w:rPr>
                <w:rFonts w:ascii="Times New Roman" w:hAnsi="Times New Roman" w:cs="Times New Roman"/>
                <w:sz w:val="24"/>
              </w:rPr>
              <w:t>36</w:t>
            </w:r>
            <w:r w:rsidR="00D171C7" w:rsidRPr="00062F43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1E40AEB" w14:textId="2DC0E63D" w:rsidR="00D171C7" w:rsidRPr="00062F43" w:rsidRDefault="00062F43" w:rsidP="00C3052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62F43">
              <w:rPr>
                <w:rFonts w:ascii="Times New Roman" w:hAnsi="Times New Roman" w:cs="Times New Roman"/>
                <w:sz w:val="24"/>
              </w:rPr>
              <w:t>16</w:t>
            </w:r>
            <w:r w:rsidR="00D171C7" w:rsidRPr="00062F43">
              <w:rPr>
                <w:rFonts w:ascii="Times New Roman" w:hAnsi="Times New Roman" w:cs="Times New Roman"/>
                <w:sz w:val="24"/>
              </w:rPr>
              <w:t xml:space="preserve"> дет. – </w:t>
            </w:r>
            <w:r w:rsidRPr="00062F43">
              <w:rPr>
                <w:rFonts w:ascii="Times New Roman" w:hAnsi="Times New Roman" w:cs="Times New Roman"/>
                <w:sz w:val="24"/>
              </w:rPr>
              <w:t>64</w:t>
            </w:r>
            <w:r w:rsidR="00D171C7" w:rsidRPr="00062F43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44838EA5" w14:textId="228AA4B6" w:rsidR="00D171C7" w:rsidRPr="00062F43" w:rsidRDefault="00062F43" w:rsidP="00C30526">
            <w:pPr>
              <w:jc w:val="both"/>
              <w:rPr>
                <w:rFonts w:ascii="Times New Roman" w:hAnsi="Times New Roman" w:cs="Times New Roman"/>
              </w:rPr>
            </w:pPr>
            <w:r w:rsidRPr="00062F43">
              <w:rPr>
                <w:rFonts w:ascii="Times New Roman" w:hAnsi="Times New Roman" w:cs="Times New Roman"/>
                <w:sz w:val="24"/>
              </w:rPr>
              <w:t>0</w:t>
            </w:r>
            <w:r w:rsidR="00D171C7" w:rsidRPr="00062F43">
              <w:rPr>
                <w:rFonts w:ascii="Times New Roman" w:hAnsi="Times New Roman" w:cs="Times New Roman"/>
                <w:sz w:val="24"/>
              </w:rPr>
              <w:t xml:space="preserve"> дет. – </w:t>
            </w:r>
            <w:r w:rsidRPr="00062F43">
              <w:rPr>
                <w:rFonts w:ascii="Times New Roman" w:hAnsi="Times New Roman" w:cs="Times New Roman"/>
                <w:sz w:val="24"/>
              </w:rPr>
              <w:t>0</w:t>
            </w:r>
            <w:r w:rsidR="00D171C7" w:rsidRPr="00062F43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</w:tcPr>
          <w:p w14:paraId="06042F67" w14:textId="4A86E23D" w:rsidR="00D171C7" w:rsidRPr="002D155A" w:rsidRDefault="00E17BAA" w:rsidP="00C305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D171C7" w:rsidRPr="002D155A">
              <w:rPr>
                <w:rFonts w:ascii="Times New Roman" w:hAnsi="Times New Roman" w:cs="Times New Roman"/>
                <w:sz w:val="24"/>
              </w:rPr>
              <w:t>реб</w:t>
            </w:r>
            <w:proofErr w:type="spellEnd"/>
            <w:r w:rsidR="00D171C7" w:rsidRPr="002D155A">
              <w:rPr>
                <w:rFonts w:ascii="Times New Roman" w:hAnsi="Times New Roman" w:cs="Times New Roman"/>
                <w:sz w:val="24"/>
              </w:rPr>
              <w:t>.  –</w:t>
            </w:r>
            <w:r>
              <w:rPr>
                <w:rFonts w:ascii="Times New Roman" w:hAnsi="Times New Roman" w:cs="Times New Roman"/>
                <w:sz w:val="24"/>
              </w:rPr>
              <w:t>83,3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036" w:type="dxa"/>
            <w:gridSpan w:val="2"/>
          </w:tcPr>
          <w:p w14:paraId="699B45A0" w14:textId="16861941" w:rsidR="00D171C7" w:rsidRPr="002D155A" w:rsidRDefault="00055B21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 xml:space="preserve"> дет. – </w:t>
            </w:r>
            <w:r>
              <w:rPr>
                <w:rFonts w:ascii="Times New Roman" w:hAnsi="Times New Roman" w:cs="Times New Roman"/>
                <w:sz w:val="24"/>
              </w:rPr>
              <w:t>16,6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49" w:type="dxa"/>
          </w:tcPr>
          <w:p w14:paraId="04CB08B5" w14:textId="77777777" w:rsidR="00D171C7" w:rsidRPr="002D155A" w:rsidRDefault="00D171C7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155A">
              <w:rPr>
                <w:rFonts w:ascii="Times New Roman" w:hAnsi="Times New Roman" w:cs="Times New Roman"/>
                <w:sz w:val="24"/>
              </w:rPr>
              <w:t>0 дет. – 0%</w:t>
            </w:r>
          </w:p>
        </w:tc>
      </w:tr>
      <w:tr w:rsidR="00D171C7" w:rsidRPr="00B0251B" w14:paraId="52B5485C" w14:textId="77777777" w:rsidTr="00D171C7">
        <w:trPr>
          <w:jc w:val="center"/>
        </w:trPr>
        <w:tc>
          <w:tcPr>
            <w:tcW w:w="2154" w:type="dxa"/>
            <w:shd w:val="clear" w:color="auto" w:fill="auto"/>
          </w:tcPr>
          <w:p w14:paraId="04A8FBA8" w14:textId="77777777" w:rsidR="00D171C7" w:rsidRPr="00D54CE8" w:rsidRDefault="00D171C7" w:rsidP="007F24B8">
            <w:pPr>
              <w:rPr>
                <w:rFonts w:ascii="Times New Roman" w:hAnsi="Times New Roman" w:cs="Times New Roman"/>
              </w:rPr>
            </w:pPr>
            <w:r w:rsidRPr="00D54CE8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1080" w:type="dxa"/>
          </w:tcPr>
          <w:p w14:paraId="61CB1D4B" w14:textId="77777777" w:rsidR="00D171C7" w:rsidRPr="00D54CE8" w:rsidRDefault="00D54CE8" w:rsidP="00D54C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54CE8">
              <w:rPr>
                <w:rFonts w:ascii="Times New Roman" w:hAnsi="Times New Roman" w:cs="Times New Roman"/>
                <w:sz w:val="24"/>
              </w:rPr>
              <w:t>3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 xml:space="preserve"> дет –</w:t>
            </w:r>
            <w:r w:rsidRPr="00D54CE8">
              <w:rPr>
                <w:rFonts w:ascii="Times New Roman" w:hAnsi="Times New Roman" w:cs="Times New Roman"/>
                <w:sz w:val="24"/>
              </w:rPr>
              <w:t>12,5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82FA81A" w14:textId="77777777" w:rsidR="00D171C7" w:rsidRPr="00D54CE8" w:rsidRDefault="00D54CE8" w:rsidP="00D54C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54CE8">
              <w:rPr>
                <w:rFonts w:ascii="Times New Roman" w:hAnsi="Times New Roman" w:cs="Times New Roman"/>
                <w:sz w:val="24"/>
              </w:rPr>
              <w:t>21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 xml:space="preserve"> дет –</w:t>
            </w:r>
            <w:r w:rsidRPr="00D54CE8">
              <w:rPr>
                <w:rFonts w:ascii="Times New Roman" w:hAnsi="Times New Roman" w:cs="Times New Roman"/>
                <w:sz w:val="24"/>
              </w:rPr>
              <w:t>87,5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6750CFD3" w14:textId="77777777" w:rsidR="00D171C7" w:rsidRPr="00D54CE8" w:rsidRDefault="00D54CE8" w:rsidP="00C3052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54CE8">
              <w:rPr>
                <w:rFonts w:ascii="Times New Roman" w:hAnsi="Times New Roman" w:cs="Times New Roman"/>
                <w:sz w:val="24"/>
              </w:rPr>
              <w:t xml:space="preserve">0 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дет</w:t>
            </w:r>
            <w:r w:rsidRPr="00D54CE8">
              <w:rPr>
                <w:rFonts w:ascii="Times New Roman" w:hAnsi="Times New Roman" w:cs="Times New Roman"/>
                <w:sz w:val="24"/>
              </w:rPr>
              <w:t xml:space="preserve"> – 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0</w:t>
            </w:r>
            <w:r w:rsidRPr="00D54CE8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</w:tcPr>
          <w:p w14:paraId="2241BE73" w14:textId="055B7F38" w:rsidR="00D171C7" w:rsidRPr="00D54CE8" w:rsidRDefault="002D155A" w:rsidP="00C305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 xml:space="preserve"> дет</w:t>
            </w:r>
            <w:r w:rsidR="00D54CE8" w:rsidRPr="00D54CE8">
              <w:rPr>
                <w:rFonts w:ascii="Times New Roman" w:hAnsi="Times New Roman" w:cs="Times New Roman"/>
                <w:sz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</w:rPr>
              <w:t>79,1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036" w:type="dxa"/>
            <w:gridSpan w:val="2"/>
          </w:tcPr>
          <w:p w14:paraId="4F3411BA" w14:textId="5224FD3B" w:rsidR="00D171C7" w:rsidRPr="00D54CE8" w:rsidRDefault="002D155A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 xml:space="preserve"> дет</w:t>
            </w:r>
            <w:r w:rsidR="00D54CE8" w:rsidRPr="00D54CE8">
              <w:rPr>
                <w:rFonts w:ascii="Times New Roman" w:hAnsi="Times New Roman" w:cs="Times New Roman"/>
                <w:sz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</w:rPr>
              <w:t>20,8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49" w:type="dxa"/>
          </w:tcPr>
          <w:p w14:paraId="1B98DF25" w14:textId="77777777" w:rsidR="00D171C7" w:rsidRPr="00D54CE8" w:rsidRDefault="00D171C7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54CE8">
              <w:rPr>
                <w:rFonts w:ascii="Times New Roman" w:hAnsi="Times New Roman" w:cs="Times New Roman"/>
                <w:sz w:val="24"/>
              </w:rPr>
              <w:t>0 дет –0%</w:t>
            </w:r>
          </w:p>
        </w:tc>
      </w:tr>
    </w:tbl>
    <w:p w14:paraId="0FA5DAED" w14:textId="77777777" w:rsidR="00E03E9E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68CC5FFB" w14:textId="2A95D60A" w:rsidR="00D171C7" w:rsidRDefault="00D171C7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51411812" w14:textId="49454D98" w:rsidR="00692B31" w:rsidRDefault="00692B31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02BE9F02" w14:textId="65E6BA95" w:rsidR="00692B31" w:rsidRDefault="00692B31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5F90E270" w14:textId="544BBA47" w:rsidR="00692B31" w:rsidRDefault="00692B31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78361C97" w14:textId="4EF3D526" w:rsidR="00692B31" w:rsidRDefault="00692B31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7B44FC3A" w14:textId="208D2CB7" w:rsidR="00692B31" w:rsidRDefault="00692B31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62F934D5" w14:textId="0D6CACBE" w:rsidR="00692B31" w:rsidRDefault="00692B31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1D2BB4F1" w14:textId="30C932B4" w:rsidR="00692B31" w:rsidRDefault="00692B31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31AB033A" w14:textId="08A787C3" w:rsidR="00692B31" w:rsidRDefault="00692B31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1E100674" w14:textId="7D68BF5C" w:rsidR="00692B31" w:rsidRDefault="00692B31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noProof/>
          <w:color w:val="FF0000"/>
          <w:sz w:val="24"/>
        </w:rPr>
        <w:lastRenderedPageBreak/>
        <w:drawing>
          <wp:inline distT="0" distB="0" distL="0" distR="0" wp14:anchorId="36823218" wp14:editId="5507D9E9">
            <wp:extent cx="4981904" cy="8794750"/>
            <wp:effectExtent l="0" t="0" r="952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92" r="6643"/>
                    <a:stretch/>
                  </pic:blipFill>
                  <pic:spPr bwMode="auto">
                    <a:xfrm>
                      <a:off x="0" y="0"/>
                      <a:ext cx="4981904" cy="8794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F31662" w14:textId="77777777" w:rsidR="00692B31" w:rsidRPr="00B0251B" w:rsidRDefault="00692B31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0B4CA059" w14:textId="293F96A3" w:rsidR="00056569" w:rsidRPr="00B72E08" w:rsidRDefault="00056569" w:rsidP="00B72E08">
      <w:pPr>
        <w:tabs>
          <w:tab w:val="left" w:pos="938"/>
        </w:tabs>
        <w:rPr>
          <w:rFonts w:ascii="Times New Roman" w:hAnsi="Times New Roman" w:cs="Times New Roman"/>
          <w:color w:val="FF0000"/>
          <w:sz w:val="24"/>
          <w:szCs w:val="24"/>
        </w:rPr>
      </w:pPr>
    </w:p>
    <w:sectPr w:rsidR="00056569" w:rsidRPr="00B72E08" w:rsidSect="00207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D300D"/>
    <w:multiLevelType w:val="hybridMultilevel"/>
    <w:tmpl w:val="3E8E3A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3E9E"/>
    <w:rsid w:val="00055B21"/>
    <w:rsid w:val="00056569"/>
    <w:rsid w:val="00062F43"/>
    <w:rsid w:val="001C0A05"/>
    <w:rsid w:val="001E502C"/>
    <w:rsid w:val="00244808"/>
    <w:rsid w:val="002D155A"/>
    <w:rsid w:val="00376D28"/>
    <w:rsid w:val="003F0B37"/>
    <w:rsid w:val="003F1725"/>
    <w:rsid w:val="00431DD8"/>
    <w:rsid w:val="004F2B1D"/>
    <w:rsid w:val="00560E67"/>
    <w:rsid w:val="005F4DE5"/>
    <w:rsid w:val="005F5B2E"/>
    <w:rsid w:val="00661C74"/>
    <w:rsid w:val="00692B31"/>
    <w:rsid w:val="007840A4"/>
    <w:rsid w:val="007C5792"/>
    <w:rsid w:val="007F24B8"/>
    <w:rsid w:val="0080552F"/>
    <w:rsid w:val="008222B4"/>
    <w:rsid w:val="008521E9"/>
    <w:rsid w:val="008E0F14"/>
    <w:rsid w:val="009006E4"/>
    <w:rsid w:val="009C6C07"/>
    <w:rsid w:val="009F72CD"/>
    <w:rsid w:val="00B0251B"/>
    <w:rsid w:val="00B2559B"/>
    <w:rsid w:val="00B50BEF"/>
    <w:rsid w:val="00B65135"/>
    <w:rsid w:val="00B72E08"/>
    <w:rsid w:val="00D171C7"/>
    <w:rsid w:val="00D54CE8"/>
    <w:rsid w:val="00D75232"/>
    <w:rsid w:val="00E03E9E"/>
    <w:rsid w:val="00E17BAA"/>
    <w:rsid w:val="00E80B0A"/>
    <w:rsid w:val="00EA49C6"/>
    <w:rsid w:val="00FB2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9BE80"/>
  <w15:docId w15:val="{3CD1CADB-FE63-42BD-AFFE-1E83024F7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3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E9E"/>
    <w:pPr>
      <w:ind w:left="720"/>
      <w:contextualSpacing/>
    </w:pPr>
  </w:style>
  <w:style w:type="table" w:styleId="a4">
    <w:name w:val="Table Grid"/>
    <w:basedOn w:val="a1"/>
    <w:uiPriority w:val="59"/>
    <w:rsid w:val="00E03E9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caption"/>
    <w:basedOn w:val="a"/>
    <w:next w:val="a"/>
    <w:uiPriority w:val="35"/>
    <w:unhideWhenUsed/>
    <w:qFormat/>
    <w:rsid w:val="00E03E9E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E03E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03E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fontTable" Target="fontTable.xml"/><Relationship Id="rId5" Type="http://schemas.openxmlformats.org/officeDocument/2006/relationships/chart" Target="charts/chart1.xml"/><Relationship Id="rId10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AE3-496F-851B-3663F00EC866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AE3-496F-851B-3663F00EC866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AE3-496F-851B-3663F00EC866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A17-472B-8389-B1345A1C1A6C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A17-472B-8389-B1345A1C1A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6954496"/>
        <c:axId val="129000192"/>
      </c:barChart>
      <c:catAx>
        <c:axId val="1269544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9000192"/>
        <c:crosses val="autoZero"/>
        <c:auto val="1"/>
        <c:lblAlgn val="ctr"/>
        <c:lblOffset val="100"/>
        <c:noMultiLvlLbl val="0"/>
      </c:catAx>
      <c:valAx>
        <c:axId val="1290001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6954496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0C7-4617-8D86-69B08FDE83C0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0C7-4617-8D86-69B08FDE83C0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0C7-4617-8D86-69B08FDE83C0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0.125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0C7-4617-8D86-69B08FDE83C0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.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0C7-4617-8D86-69B08FDE83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5757952"/>
        <c:axId val="85759488"/>
      </c:barChart>
      <c:catAx>
        <c:axId val="857579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5759488"/>
        <c:crosses val="autoZero"/>
        <c:auto val="1"/>
        <c:lblAlgn val="ctr"/>
        <c:lblOffset val="100"/>
        <c:noMultiLvlLbl val="0"/>
      </c:catAx>
      <c:valAx>
        <c:axId val="857594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5757952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1AF-44DF-8C69-28116E063D9C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1AF-44DF-8C69-28116E063D9C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</c:f>
              <c:numCache>
                <c:formatCode>0%</c:formatCode>
                <c:ptCount val="1"/>
                <c:pt idx="0">
                  <c:v>0.83299999999999996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1AF-44DF-8C69-28116E063D9C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</c:f>
              <c:numCache>
                <c:formatCode>0%</c:formatCode>
                <c:ptCount val="1"/>
                <c:pt idx="0">
                  <c:v>0.16600000000000001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1AF-44DF-8C69-28116E063D9C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</c:f>
              <c:numCache>
                <c:formatCode>0%</c:formatCode>
                <c:ptCount val="1"/>
                <c:pt idx="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1AF-44DF-8C69-28116E063D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6822272"/>
        <c:axId val="126823808"/>
      </c:barChart>
      <c:catAx>
        <c:axId val="1268222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6823808"/>
        <c:crosses val="autoZero"/>
        <c:auto val="1"/>
        <c:lblAlgn val="ctr"/>
        <c:lblOffset val="100"/>
        <c:noMultiLvlLbl val="0"/>
      </c:catAx>
      <c:valAx>
        <c:axId val="1268238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6822272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9AF-4ED6-BBA2-B50143B7F962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9AF-4ED6-BBA2-B50143B7F962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0.83299999999999996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9AF-4ED6-BBA2-B50143B7F962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0.16600000000000001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9AF-4ED6-BBA2-B50143B7F962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9AF-4ED6-BBA2-B50143B7F9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7012864"/>
        <c:axId val="127014400"/>
      </c:barChart>
      <c:catAx>
        <c:axId val="1270128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014400"/>
        <c:crosses val="autoZero"/>
        <c:auto val="1"/>
        <c:lblAlgn val="ctr"/>
        <c:lblOffset val="100"/>
        <c:noMultiLvlLbl val="0"/>
      </c:catAx>
      <c:valAx>
        <c:axId val="1270144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012864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2C1B-462A-8D1A-CC34DFB486C4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C1B-462A-8D1A-CC34DFB486C4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0.79100000000000004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C1B-462A-8D1A-CC34DFB486C4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0.20799999999999999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C1B-462A-8D1A-CC34DFB486C4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C1B-462A-8D1A-CC34DFB486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7707008"/>
        <c:axId val="127708544"/>
      </c:barChart>
      <c:catAx>
        <c:axId val="12770700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708544"/>
        <c:crosses val="autoZero"/>
        <c:auto val="1"/>
        <c:lblAlgn val="ctr"/>
        <c:lblOffset val="100"/>
        <c:noMultiLvlLbl val="0"/>
      </c:catAx>
      <c:valAx>
        <c:axId val="1277085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707008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6</Pages>
  <Words>890</Words>
  <Characters>5076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Анастасия</cp:lastModifiedBy>
  <cp:revision>15</cp:revision>
  <cp:lastPrinted>2025-11-01T09:07:00Z</cp:lastPrinted>
  <dcterms:created xsi:type="dcterms:W3CDTF">2022-05-02T16:23:00Z</dcterms:created>
  <dcterms:modified xsi:type="dcterms:W3CDTF">2025-11-09T09:25:00Z</dcterms:modified>
</cp:coreProperties>
</file>